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943F8FC"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MINISTÉRIO DO DESENVOLVIMENTO, INDÚSTRIA, COMÉRCIO E SERVIÇOS</w:t>
      </w:r>
    </w:p>
    <w:p w14:paraId="3FB3C618"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SECRETARIA DE COMÉRCIO EXTERIOR</w:t>
      </w:r>
    </w:p>
    <w:p w14:paraId="627AEB3E" w14:textId="77777777" w:rsid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 xml:space="preserve">DEPARTAMENTO DE DEFESA COMERCIAL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5D5D1A">
        <w:rPr>
          <w:rFonts w:asciiTheme="minorHAnsi" w:hAnsiTheme="minorHAnsi" w:cstheme="minorHAnsi"/>
          <w:b/>
          <w:sz w:val="32"/>
          <w:szCs w:val="32"/>
        </w:rPr>
        <w:t xml:space="preserve">QUESTIONÁRIO DO </w:t>
      </w:r>
      <w:r w:rsidR="00EF5822" w:rsidRPr="005D5D1A">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46187DC1" w14:textId="77777777" w:rsidR="002E677A" w:rsidRPr="005D5D1A" w:rsidRDefault="002E677A"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1B2FD73" w14:textId="2FEEBA98" w:rsidR="00972DF0" w:rsidRPr="005D5D1A" w:rsidRDefault="006B048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5D5D1A">
        <w:rPr>
          <w:rFonts w:asciiTheme="minorHAnsi" w:hAnsiTheme="minorHAnsi" w:cstheme="minorHAnsi"/>
          <w:szCs w:val="24"/>
        </w:rPr>
        <w:t xml:space="preserve">Revisão de final de período da medida antidumping aplicada sobre as importações brasileiras de </w:t>
      </w:r>
      <w:r w:rsidR="00663634">
        <w:rPr>
          <w:rFonts w:asciiTheme="minorHAnsi" w:hAnsiTheme="minorHAnsi" w:cstheme="minorHAnsi"/>
          <w:szCs w:val="24"/>
        </w:rPr>
        <w:t>p</w:t>
      </w:r>
      <w:r w:rsidR="00663634" w:rsidRPr="009C5ABD">
        <w:rPr>
          <w:rFonts w:asciiTheme="minorHAnsi" w:hAnsiTheme="minorHAnsi" w:cstheme="minorHAnsi"/>
          <w:szCs w:val="24"/>
        </w:rPr>
        <w:t>neus novos de borracha para automóveis de passageiros, de construção radial, das séries 65 e 70, aros 13” e 14” e de bandas 165, 175 e 185</w:t>
      </w:r>
      <w:r w:rsidR="00663634" w:rsidRPr="00AC6BB5">
        <w:rPr>
          <w:rFonts w:asciiTheme="minorHAnsi" w:hAnsiTheme="minorHAnsi" w:cstheme="minorHAnsi"/>
          <w:szCs w:val="24"/>
        </w:rPr>
        <w:t>,</w:t>
      </w:r>
      <w:r w:rsidR="00663634" w:rsidRPr="00AC6BB5">
        <w:rPr>
          <w:rFonts w:asciiTheme="minorHAnsi" w:hAnsiTheme="minorHAnsi" w:cstheme="minorHAnsi"/>
          <w:color w:val="FF0000"/>
          <w:szCs w:val="24"/>
        </w:rPr>
        <w:t xml:space="preserve"> </w:t>
      </w:r>
      <w:r w:rsidR="00663634" w:rsidRPr="00AC6BB5">
        <w:rPr>
          <w:rFonts w:asciiTheme="minorHAnsi" w:hAnsiTheme="minorHAnsi" w:cstheme="minorHAnsi"/>
          <w:szCs w:val="24"/>
        </w:rPr>
        <w:t xml:space="preserve">comumente classificadas no subitem </w:t>
      </w:r>
      <w:r w:rsidR="00663634" w:rsidRPr="009C5ABD">
        <w:rPr>
          <w:rFonts w:asciiTheme="minorHAnsi" w:hAnsiTheme="minorHAnsi" w:cstheme="minorHAnsi"/>
          <w:szCs w:val="24"/>
        </w:rPr>
        <w:t>4011.10.00</w:t>
      </w:r>
      <w:r w:rsidR="00663634" w:rsidRPr="00AC6BB5">
        <w:rPr>
          <w:rFonts w:asciiTheme="minorHAnsi" w:hAnsiTheme="minorHAnsi" w:cstheme="minorHAnsi"/>
          <w:szCs w:val="24"/>
        </w:rPr>
        <w:t xml:space="preserve"> da Nomenclatura Comum do Mercosul – NCM, originárias d</w:t>
      </w:r>
      <w:r w:rsidR="00663634">
        <w:rPr>
          <w:rFonts w:asciiTheme="minorHAnsi" w:hAnsiTheme="minorHAnsi" w:cstheme="minorHAnsi"/>
          <w:szCs w:val="24"/>
        </w:rPr>
        <w:t>a Tailândia e de Taipé Chinês</w:t>
      </w:r>
      <w:r w:rsidR="00D51B27">
        <w:rPr>
          <w:rFonts w:asciiTheme="minorHAnsi" w:hAnsiTheme="minorHAnsi" w:cstheme="minorHAnsi"/>
          <w:szCs w:val="24"/>
        </w:rPr>
        <w:t>.</w:t>
      </w:r>
    </w:p>
    <w:p w14:paraId="7AB2219B"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AF1066" w14:textId="3800EC1B" w:rsidR="00B658F9" w:rsidRDefault="002E677A" w:rsidP="002E677A">
      <w:pPr>
        <w:pBdr>
          <w:top w:val="single" w:sz="4" w:space="1" w:color="auto"/>
          <w:left w:val="single" w:sz="4" w:space="4" w:color="auto"/>
          <w:bottom w:val="single" w:sz="4" w:space="1" w:color="auto"/>
          <w:right w:val="single" w:sz="4" w:space="4" w:color="auto"/>
        </w:pBdr>
        <w:tabs>
          <w:tab w:val="left" w:pos="3544"/>
        </w:tabs>
        <w:ind w:left="-142" w:right="-199"/>
        <w:jc w:val="both"/>
        <w:rPr>
          <w:rFonts w:asciiTheme="minorHAnsi" w:hAnsiTheme="minorHAnsi" w:cstheme="minorHAnsi"/>
          <w:szCs w:val="24"/>
        </w:rPr>
      </w:pPr>
      <w:r>
        <w:rPr>
          <w:rFonts w:asciiTheme="minorHAnsi" w:hAnsiTheme="minorHAnsi" w:cstheme="minorHAnsi"/>
          <w:szCs w:val="24"/>
        </w:rPr>
        <w:tab/>
      </w:r>
    </w:p>
    <w:p w14:paraId="2DB4E98C" w14:textId="77777777" w:rsidR="002E677A" w:rsidRDefault="002E677A" w:rsidP="002E677A">
      <w:pPr>
        <w:pBdr>
          <w:top w:val="single" w:sz="4" w:space="1" w:color="auto"/>
          <w:left w:val="single" w:sz="4" w:space="4" w:color="auto"/>
          <w:bottom w:val="single" w:sz="4" w:space="1" w:color="auto"/>
          <w:right w:val="single" w:sz="4" w:space="4" w:color="auto"/>
        </w:pBdr>
        <w:tabs>
          <w:tab w:val="left" w:pos="3544"/>
        </w:tabs>
        <w:ind w:left="-142" w:right="-199"/>
        <w:jc w:val="both"/>
        <w:rPr>
          <w:rFonts w:asciiTheme="minorHAnsi" w:hAnsiTheme="minorHAnsi" w:cstheme="minorHAnsi"/>
          <w:szCs w:val="24"/>
        </w:rPr>
      </w:pPr>
    </w:p>
    <w:p w14:paraId="19C7AE2B"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48416F6" w14:textId="77777777" w:rsidR="00B658F9" w:rsidRPr="005D5D1A"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69C72B10" w:rsidR="005D5D1A" w:rsidRPr="005D5D1A"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5D5D1A">
        <w:rPr>
          <w:rFonts w:asciiTheme="minorHAnsi" w:hAnsiTheme="minorHAnsi" w:cstheme="minorHAnsi"/>
          <w:iCs/>
          <w:szCs w:val="24"/>
        </w:rPr>
        <w:t xml:space="preserve"> </w:t>
      </w:r>
      <w:bookmarkStart w:id="1" w:name="_Hlk79508459"/>
      <w:r w:rsidRPr="005D5D1A">
        <w:rPr>
          <w:rFonts w:asciiTheme="minorHAnsi" w:hAnsiTheme="minorHAnsi" w:cstheme="minorHAnsi"/>
          <w:szCs w:val="24"/>
        </w:rPr>
        <w:t>Processos SEI n</w:t>
      </w:r>
      <w:r w:rsidRPr="005D5D1A">
        <w:rPr>
          <w:rFonts w:asciiTheme="minorHAnsi" w:hAnsiTheme="minorHAnsi" w:cstheme="minorHAnsi"/>
          <w:szCs w:val="24"/>
          <w:u w:val="single"/>
          <w:vertAlign w:val="superscript"/>
        </w:rPr>
        <w:t>os</w:t>
      </w:r>
      <w:r w:rsidRPr="005D5D1A">
        <w:rPr>
          <w:rFonts w:asciiTheme="minorHAnsi" w:hAnsiTheme="minorHAnsi" w:cstheme="minorHAnsi"/>
          <w:szCs w:val="24"/>
        </w:rPr>
        <w:t xml:space="preserve"> </w:t>
      </w:r>
      <w:r w:rsidR="00663634" w:rsidRPr="00637FDA">
        <w:rPr>
          <w:rFonts w:asciiTheme="minorHAnsi" w:hAnsiTheme="minorHAnsi" w:cstheme="minorHAnsi"/>
          <w:szCs w:val="24"/>
        </w:rPr>
        <w:t>19972.002078/2024-85</w:t>
      </w:r>
      <w:r w:rsidR="00663634" w:rsidRPr="00BF3E17">
        <w:rPr>
          <w:rFonts w:asciiTheme="minorHAnsi" w:hAnsiTheme="minorHAnsi" w:cstheme="minorHAnsi"/>
          <w:szCs w:val="24"/>
        </w:rPr>
        <w:t xml:space="preserve"> </w:t>
      </w:r>
      <w:r w:rsidR="002E677A">
        <w:rPr>
          <w:rFonts w:asciiTheme="minorHAnsi" w:hAnsiTheme="minorHAnsi" w:cstheme="minorHAnsi"/>
          <w:szCs w:val="24"/>
        </w:rPr>
        <w:t>(R</w:t>
      </w:r>
      <w:r w:rsidR="00663634" w:rsidRPr="00AC6BB5">
        <w:rPr>
          <w:rFonts w:asciiTheme="minorHAnsi" w:hAnsiTheme="minorHAnsi" w:cstheme="minorHAnsi"/>
          <w:szCs w:val="24"/>
        </w:rPr>
        <w:t>estrito</w:t>
      </w:r>
      <w:r w:rsidR="002E677A">
        <w:rPr>
          <w:rFonts w:asciiTheme="minorHAnsi" w:hAnsiTheme="minorHAnsi" w:cstheme="minorHAnsi"/>
          <w:szCs w:val="24"/>
        </w:rPr>
        <w:t>)</w:t>
      </w:r>
      <w:r w:rsidR="00663634" w:rsidRPr="00AC6BB5">
        <w:rPr>
          <w:rFonts w:asciiTheme="minorHAnsi" w:hAnsiTheme="minorHAnsi" w:cstheme="minorHAnsi"/>
          <w:szCs w:val="24"/>
        </w:rPr>
        <w:t xml:space="preserve"> e</w:t>
      </w:r>
      <w:r w:rsidR="00663634" w:rsidRPr="00AC6BB5">
        <w:rPr>
          <w:rFonts w:asciiTheme="minorHAnsi" w:hAnsiTheme="minorHAnsi" w:cstheme="minorHAnsi"/>
          <w:color w:val="FF0000"/>
          <w:szCs w:val="24"/>
        </w:rPr>
        <w:t xml:space="preserve"> </w:t>
      </w:r>
      <w:r w:rsidR="00663634" w:rsidRPr="00637FDA">
        <w:rPr>
          <w:rFonts w:asciiTheme="minorHAnsi" w:hAnsiTheme="minorHAnsi" w:cstheme="minorHAnsi"/>
          <w:szCs w:val="24"/>
        </w:rPr>
        <w:t>19972.002079/2024-20</w:t>
      </w:r>
      <w:r w:rsidR="00663634" w:rsidRPr="00637FDA">
        <w:rPr>
          <w:rFonts w:asciiTheme="minorHAnsi" w:hAnsiTheme="minorHAnsi" w:cstheme="minorBidi"/>
          <w:szCs w:val="24"/>
        </w:rPr>
        <w:t xml:space="preserve"> </w:t>
      </w:r>
      <w:r w:rsidR="002E677A">
        <w:rPr>
          <w:rFonts w:asciiTheme="minorHAnsi" w:hAnsiTheme="minorHAnsi" w:cstheme="minorBidi"/>
          <w:szCs w:val="24"/>
        </w:rPr>
        <w:t>(C</w:t>
      </w:r>
      <w:r w:rsidR="009B2A97" w:rsidRPr="00AC6BB5">
        <w:rPr>
          <w:rFonts w:asciiTheme="minorHAnsi" w:hAnsiTheme="minorHAnsi" w:cstheme="minorHAnsi"/>
          <w:szCs w:val="24"/>
        </w:rPr>
        <w:t>onfidencial</w:t>
      </w:r>
      <w:bookmarkEnd w:id="0"/>
      <w:bookmarkEnd w:id="1"/>
      <w:r w:rsidR="002E677A">
        <w:rPr>
          <w:rFonts w:asciiTheme="minorHAnsi" w:hAnsiTheme="minorHAnsi" w:cstheme="minorHAnsi"/>
          <w:szCs w:val="24"/>
        </w:rPr>
        <w:t>)</w:t>
      </w:r>
      <w:r w:rsidRPr="005D5D1A">
        <w:rPr>
          <w:rFonts w:asciiTheme="minorHAnsi" w:hAnsiTheme="minorHAnsi" w:cstheme="minorHAnsi"/>
          <w:szCs w:val="24"/>
        </w:rPr>
        <w:t xml:space="preserve"> </w:t>
      </w:r>
    </w:p>
    <w:p w14:paraId="7CCE0033" w14:textId="1CDC9F44" w:rsidR="00972DF0" w:rsidRPr="005D5D1A"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5D5D1A">
        <w:rPr>
          <w:rFonts w:asciiTheme="minorHAnsi" w:hAnsiTheme="minorHAnsi" w:cstheme="minorHAnsi"/>
          <w:szCs w:val="24"/>
        </w:rPr>
        <w:t xml:space="preserve">Contato: (+55 61) </w:t>
      </w:r>
      <w:r w:rsidR="009B2A97" w:rsidRPr="00AC6BB5">
        <w:rPr>
          <w:rFonts w:asciiTheme="minorHAnsi" w:hAnsiTheme="minorHAnsi" w:cstheme="minorHAnsi"/>
          <w:szCs w:val="24"/>
        </w:rPr>
        <w:t>2027-</w:t>
      </w:r>
      <w:r w:rsidR="009B2A97">
        <w:rPr>
          <w:rFonts w:asciiTheme="minorHAnsi" w:hAnsiTheme="minorHAnsi" w:cstheme="minorHAnsi"/>
          <w:szCs w:val="24"/>
        </w:rPr>
        <w:t>7357</w:t>
      </w:r>
      <w:r w:rsidR="009B2A97" w:rsidRPr="00AC6BB5">
        <w:rPr>
          <w:rFonts w:asciiTheme="minorHAnsi" w:hAnsiTheme="minorHAnsi" w:cstheme="minorHAnsi"/>
          <w:szCs w:val="24"/>
        </w:rPr>
        <w:t xml:space="preserve"> ou </w:t>
      </w:r>
      <w:r w:rsidR="009B2A97" w:rsidRPr="0072297C">
        <w:rPr>
          <w:rFonts w:asciiTheme="minorHAnsi" w:hAnsiTheme="minorHAnsi" w:cstheme="minorHAnsi"/>
          <w:szCs w:val="24"/>
        </w:rPr>
        <w:t>defesacomercial.cgmc@mdic.gov.br</w:t>
      </w:r>
    </w:p>
    <w:p w14:paraId="05EA9B7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2" w:name="_Toc340425356"/>
      <w:r w:rsidR="00972DF0" w:rsidRPr="005D5D1A">
        <w:rPr>
          <w:rFonts w:asciiTheme="minorHAnsi" w:hAnsiTheme="minorHAnsi" w:cstheme="minorHAnsi"/>
        </w:rPr>
        <w:lastRenderedPageBreak/>
        <w:t>INSTRUÇÕES GERAIS</w:t>
      </w:r>
      <w:bookmarkEnd w:id="2"/>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5BA9C54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Este questionário tem por objetivo reunir informações necessárias à revisão de final de período da medida antidumping aplicada sobre as importações brasileiras de </w:t>
      </w:r>
      <w:r w:rsidR="00663634">
        <w:rPr>
          <w:rFonts w:asciiTheme="minorHAnsi" w:hAnsiTheme="minorHAnsi" w:cstheme="minorHAnsi"/>
          <w:szCs w:val="24"/>
        </w:rPr>
        <w:t>p</w:t>
      </w:r>
      <w:r w:rsidR="00663634" w:rsidRPr="009C5ABD">
        <w:rPr>
          <w:rFonts w:asciiTheme="minorHAnsi" w:hAnsiTheme="minorHAnsi" w:cstheme="minorHAnsi"/>
          <w:szCs w:val="24"/>
        </w:rPr>
        <w:t>neus novos de borracha para automóveis de passageiros, de construção radial, das séries 65 e 70, aros 13” e 14” e de bandas 165, 175 e 185</w:t>
      </w:r>
      <w:r w:rsidR="00663634" w:rsidRPr="00AC6BB5">
        <w:rPr>
          <w:rFonts w:asciiTheme="minorHAnsi" w:hAnsiTheme="minorHAnsi" w:cstheme="minorHAnsi"/>
          <w:szCs w:val="24"/>
        </w:rPr>
        <w:t>,</w:t>
      </w:r>
      <w:r w:rsidR="00663634" w:rsidRPr="00AC6BB5">
        <w:rPr>
          <w:rFonts w:asciiTheme="minorHAnsi" w:hAnsiTheme="minorHAnsi" w:cstheme="minorHAnsi"/>
          <w:color w:val="FF0000"/>
          <w:szCs w:val="24"/>
        </w:rPr>
        <w:t xml:space="preserve"> </w:t>
      </w:r>
      <w:r w:rsidR="00663634" w:rsidRPr="00AC6BB5">
        <w:rPr>
          <w:rFonts w:asciiTheme="minorHAnsi" w:hAnsiTheme="minorHAnsi" w:cstheme="minorHAnsi"/>
          <w:szCs w:val="24"/>
        </w:rPr>
        <w:t xml:space="preserve">comumente classificadas </w:t>
      </w:r>
      <w:r w:rsidR="00663634" w:rsidRPr="00D433F8">
        <w:rPr>
          <w:rFonts w:asciiTheme="minorHAnsi" w:hAnsiTheme="minorHAnsi" w:cstheme="minorHAnsi"/>
          <w:szCs w:val="24"/>
        </w:rPr>
        <w:t xml:space="preserve">no subitem </w:t>
      </w:r>
      <w:r w:rsidR="00663634" w:rsidRPr="009C5ABD">
        <w:rPr>
          <w:rFonts w:asciiTheme="minorHAnsi" w:hAnsiTheme="minorHAnsi" w:cstheme="minorHAnsi"/>
          <w:szCs w:val="24"/>
        </w:rPr>
        <w:t>4011.10.00</w:t>
      </w:r>
      <w:r w:rsidR="00663634" w:rsidRPr="00D433F8">
        <w:rPr>
          <w:rFonts w:asciiTheme="minorHAnsi" w:hAnsiTheme="minorHAnsi" w:cstheme="minorHAnsi"/>
          <w:szCs w:val="24"/>
        </w:rPr>
        <w:t xml:space="preserve"> da Nomenclatura Comum do Mercosul – NCM, originárias </w:t>
      </w:r>
      <w:r w:rsidR="00663634" w:rsidRPr="00AC6BB5">
        <w:rPr>
          <w:rFonts w:asciiTheme="minorHAnsi" w:hAnsiTheme="minorHAnsi" w:cstheme="minorHAnsi"/>
          <w:szCs w:val="24"/>
        </w:rPr>
        <w:t>d</w:t>
      </w:r>
      <w:r w:rsidR="00663634">
        <w:rPr>
          <w:rFonts w:asciiTheme="minorHAnsi" w:hAnsiTheme="minorHAnsi" w:cstheme="minorHAnsi"/>
          <w:szCs w:val="24"/>
        </w:rPr>
        <w:t>a Tailândia e de Taipé Chinês</w:t>
      </w:r>
      <w:r w:rsidRPr="005D5D1A">
        <w:rPr>
          <w:rFonts w:asciiTheme="minorHAnsi" w:hAnsiTheme="minorHAnsi" w:cstheme="minorHAnsi"/>
          <w:szCs w:val="24"/>
        </w:rPr>
        <w:t>.</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0F42CBF2"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A311D3">
        <w:rPr>
          <w:rFonts w:asciiTheme="minorHAnsi" w:hAnsiTheme="minorHAnsi" w:cstheme="minorHAnsi"/>
          <w:szCs w:val="24"/>
        </w:rPr>
        <w:t>ao Departamento</w:t>
      </w:r>
      <w:r w:rsidR="00491154" w:rsidRPr="005D5D1A">
        <w:rPr>
          <w:rFonts w:asciiTheme="minorHAnsi" w:hAnsiTheme="minorHAnsi" w:cstheme="minorHAnsi"/>
          <w:szCs w:val="24"/>
        </w:rPr>
        <w:t xml:space="preserve"> de Defesa Comercial (</w:t>
      </w:r>
      <w:r w:rsidR="00A311D3">
        <w:rPr>
          <w:rFonts w:asciiTheme="minorHAnsi" w:hAnsiTheme="minorHAnsi" w:cstheme="minorHAnsi"/>
          <w:szCs w:val="24"/>
        </w:rPr>
        <w:t>DECOM</w:t>
      </w:r>
      <w:r w:rsidR="00491154" w:rsidRPr="005D5D1A">
        <w:rPr>
          <w:rFonts w:asciiTheme="minorHAnsi" w:hAnsiTheme="minorHAnsi" w:cstheme="minorHAnsi"/>
          <w:szCs w:val="24"/>
        </w:rPr>
        <w:t>)</w:t>
      </w:r>
      <w:r w:rsidR="00A311D3">
        <w:rPr>
          <w:rFonts w:asciiTheme="minorHAnsi" w:hAnsiTheme="minorHAnsi" w:cstheme="minorHAnsi"/>
          <w:szCs w:val="24"/>
        </w:rPr>
        <w:t xml:space="preserve"> </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14BF5ABD" w:rsidR="00522BA1" w:rsidRDefault="00A311D3"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3" w:name="_Hlk171956724"/>
      <w:r>
        <w:rPr>
          <w:rFonts w:asciiTheme="minorHAnsi" w:hAnsiTheme="minorHAnsi" w:cstheme="minorHAnsi"/>
          <w:szCs w:val="24"/>
        </w:rPr>
        <w:t>O DECOM</w:t>
      </w:r>
      <w:r w:rsidR="00522BA1" w:rsidRPr="005D5D1A">
        <w:rPr>
          <w:rFonts w:asciiTheme="minorHAnsi" w:hAnsiTheme="minorHAnsi" w:cstheme="minorHAnsi"/>
          <w:szCs w:val="24"/>
        </w:rPr>
        <w:t xml:space="preserve"> poderá conduzir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szCs w:val="24"/>
        </w:rPr>
        <w:t>.</w:t>
      </w:r>
      <w:r w:rsidR="00B658F9">
        <w:rPr>
          <w:rFonts w:asciiTheme="minorHAnsi" w:hAnsiTheme="minorHAnsi" w:cstheme="minorHAnsi"/>
          <w:szCs w:val="24"/>
        </w:rPr>
        <w:t xml:space="preserve"> </w:t>
      </w:r>
      <w:r w:rsidR="00B658F9"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B658F9">
        <w:rPr>
          <w:rFonts w:asciiTheme="minorHAnsi" w:hAnsiTheme="minorHAnsi" w:cstheme="minorHAnsi"/>
          <w:szCs w:val="24"/>
        </w:rPr>
        <w:t>.</w:t>
      </w:r>
    </w:p>
    <w:bookmarkEnd w:id="3"/>
    <w:p w14:paraId="6F5441D9" w14:textId="77777777" w:rsidR="00B658F9" w:rsidRDefault="00B658F9" w:rsidP="00B658F9">
      <w:pPr>
        <w:pStyle w:val="PargrafodaLista"/>
        <w:rPr>
          <w:rFonts w:asciiTheme="minorHAnsi" w:hAnsiTheme="minorHAnsi" w:cstheme="minorHAnsi"/>
          <w:szCs w:val="24"/>
        </w:rPr>
      </w:pPr>
    </w:p>
    <w:p w14:paraId="4478F4CD" w14:textId="68C29DE7" w:rsidR="00B658F9" w:rsidRPr="005D5D1A" w:rsidRDefault="00B658F9"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4" w:name="_Hlk171956768"/>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bookmarkEnd w:id="4"/>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 xml:space="preserve">em todas as suas páginas, centralizada no </w:t>
      </w:r>
      <w:r w:rsidRPr="005D5D1A">
        <w:rPr>
          <w:rFonts w:asciiTheme="minorHAnsi" w:hAnsiTheme="minorHAnsi" w:cstheme="minorHAnsi"/>
          <w:szCs w:val="24"/>
        </w:rPr>
        <w:lastRenderedPageBreak/>
        <w:t>alto 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Pr="005D5D1A" w:rsidRDefault="00491154" w:rsidP="00491154">
      <w:pPr>
        <w:pStyle w:val="PargrafodaLista"/>
        <w:rPr>
          <w:rFonts w:asciiTheme="minorHAnsi" w:hAnsiTheme="minorHAnsi" w:cstheme="minorHAnsi"/>
          <w:szCs w:val="24"/>
        </w:rPr>
      </w:pPr>
    </w:p>
    <w:p w14:paraId="15441C38"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172568C0" w:rsidR="00491154" w:rsidRPr="00104287" w:rsidRDefault="00104287"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77"/>
      <w:bookmarkStart w:id="6" w:name="_Hlk80274858"/>
      <w:r w:rsidRPr="00104287">
        <w:rPr>
          <w:rFonts w:asciiTheme="minorHAnsi" w:hAnsiTheme="minorHAnsi" w:cstheme="minorHAnsi"/>
          <w:color w:val="201F1E"/>
          <w:szCs w:val="24"/>
        </w:rPr>
        <w:t>Nos termos da Portaria SECEX n</w:t>
      </w:r>
      <w:r w:rsidRPr="00104287">
        <w:rPr>
          <w:rFonts w:asciiTheme="minorHAnsi" w:hAnsiTheme="minorHAnsi" w:cstheme="minorHAnsi"/>
          <w:strike/>
          <w:color w:val="201F1E"/>
          <w:szCs w:val="24"/>
        </w:rPr>
        <w:t>º</w:t>
      </w:r>
      <w:r w:rsidRPr="00104287">
        <w:rPr>
          <w:rFonts w:asciiTheme="minorHAnsi" w:hAnsiTheme="minorHAnsi" w:cstheme="minorHAnsi"/>
          <w:color w:val="201F1E"/>
          <w:szCs w:val="24"/>
        </w:rPr>
        <w:t> </w:t>
      </w:r>
      <w:r w:rsidR="00D52A85">
        <w:rPr>
          <w:rFonts w:asciiTheme="minorHAnsi" w:hAnsiTheme="minorHAnsi" w:cstheme="minorHAnsi"/>
          <w:color w:val="201F1E"/>
          <w:szCs w:val="24"/>
        </w:rPr>
        <w:t>162</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06</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janeiro</w:t>
      </w:r>
      <w:r w:rsidRPr="00104287">
        <w:rPr>
          <w:rFonts w:asciiTheme="minorHAnsi" w:hAnsiTheme="minorHAnsi" w:cstheme="minorHAnsi"/>
          <w:color w:val="201F1E"/>
          <w:szCs w:val="24"/>
        </w:rPr>
        <w:t xml:space="preserve"> de 202</w:t>
      </w:r>
      <w:r w:rsidR="00D52A85">
        <w:rPr>
          <w:rFonts w:asciiTheme="minorHAnsi" w:hAnsiTheme="minorHAnsi" w:cstheme="minorHAnsi"/>
          <w:color w:val="201F1E"/>
          <w:szCs w:val="24"/>
        </w:rPr>
        <w:t>2</w:t>
      </w:r>
      <w:r w:rsidRPr="0010428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104287">
        <w:rPr>
          <w:rFonts w:asciiTheme="minorHAnsi" w:hAnsiTheme="minorHAnsi" w:cstheme="minorHAnsi"/>
          <w:color w:val="201F1E"/>
          <w:szCs w:val="24"/>
          <w:u w:val="single"/>
          <w:vertAlign w:val="superscript"/>
        </w:rPr>
        <w:t>os</w:t>
      </w:r>
      <w:r w:rsidRPr="00104287">
        <w:rPr>
          <w:rFonts w:asciiTheme="minorHAnsi" w:hAnsiTheme="minorHAnsi" w:cstheme="minorHAnsi"/>
          <w:color w:val="201F1E"/>
          <w:szCs w:val="24"/>
        </w:rPr>
        <w:t xml:space="preserve"> </w:t>
      </w:r>
      <w:r w:rsidR="00663634" w:rsidRPr="00637FDA">
        <w:rPr>
          <w:rFonts w:asciiTheme="minorHAnsi" w:hAnsiTheme="minorHAnsi" w:cstheme="minorHAnsi"/>
          <w:szCs w:val="24"/>
        </w:rPr>
        <w:t>19972.002078/2024-85</w:t>
      </w:r>
      <w:r w:rsidR="00663634" w:rsidRPr="00BF3E17">
        <w:rPr>
          <w:rFonts w:asciiTheme="minorHAnsi" w:hAnsiTheme="minorHAnsi" w:cstheme="minorHAnsi"/>
          <w:szCs w:val="24"/>
        </w:rPr>
        <w:t xml:space="preserve"> </w:t>
      </w:r>
      <w:r w:rsidR="0007191F">
        <w:rPr>
          <w:rFonts w:asciiTheme="minorHAnsi" w:hAnsiTheme="minorHAnsi" w:cstheme="minorHAnsi"/>
          <w:szCs w:val="24"/>
        </w:rPr>
        <w:t>(R</w:t>
      </w:r>
      <w:r w:rsidR="00663634" w:rsidRPr="00AC6BB5">
        <w:rPr>
          <w:rFonts w:asciiTheme="minorHAnsi" w:hAnsiTheme="minorHAnsi" w:cstheme="minorHAnsi"/>
          <w:szCs w:val="24"/>
        </w:rPr>
        <w:t>estrito</w:t>
      </w:r>
      <w:r w:rsidR="0007191F">
        <w:rPr>
          <w:rFonts w:asciiTheme="minorHAnsi" w:hAnsiTheme="minorHAnsi" w:cstheme="minorHAnsi"/>
          <w:szCs w:val="24"/>
        </w:rPr>
        <w:t>)</w:t>
      </w:r>
      <w:r w:rsidR="00663634" w:rsidRPr="00AC6BB5">
        <w:rPr>
          <w:rFonts w:asciiTheme="minorHAnsi" w:hAnsiTheme="minorHAnsi" w:cstheme="minorHAnsi"/>
          <w:szCs w:val="24"/>
        </w:rPr>
        <w:t xml:space="preserve"> e</w:t>
      </w:r>
      <w:r w:rsidR="00663634" w:rsidRPr="00AC6BB5">
        <w:rPr>
          <w:rFonts w:asciiTheme="minorHAnsi" w:hAnsiTheme="minorHAnsi" w:cstheme="minorHAnsi"/>
          <w:color w:val="FF0000"/>
          <w:szCs w:val="24"/>
        </w:rPr>
        <w:t xml:space="preserve"> </w:t>
      </w:r>
      <w:r w:rsidR="00663634" w:rsidRPr="00637FDA">
        <w:rPr>
          <w:rFonts w:asciiTheme="minorHAnsi" w:hAnsiTheme="minorHAnsi" w:cstheme="minorHAnsi"/>
          <w:szCs w:val="24"/>
        </w:rPr>
        <w:t>19972.002079/2024-20</w:t>
      </w:r>
      <w:r w:rsidR="00663634" w:rsidRPr="00637FDA">
        <w:rPr>
          <w:rFonts w:asciiTheme="minorHAnsi" w:hAnsiTheme="minorHAnsi" w:cstheme="minorBidi"/>
          <w:szCs w:val="24"/>
        </w:rPr>
        <w:t xml:space="preserve"> </w:t>
      </w:r>
      <w:r w:rsidR="0007191F">
        <w:rPr>
          <w:rFonts w:asciiTheme="minorHAnsi" w:hAnsiTheme="minorHAnsi" w:cstheme="minorBidi"/>
          <w:szCs w:val="24"/>
        </w:rPr>
        <w:t>(C</w:t>
      </w:r>
      <w:r w:rsidRPr="00104287">
        <w:rPr>
          <w:rFonts w:asciiTheme="minorHAnsi" w:hAnsiTheme="minorHAnsi" w:cstheme="minorHAnsi"/>
          <w:color w:val="201F1E"/>
          <w:szCs w:val="24"/>
        </w:rPr>
        <w:t>onfidencial</w:t>
      </w:r>
      <w:r w:rsidR="0007191F">
        <w:rPr>
          <w:rFonts w:asciiTheme="minorHAnsi" w:hAnsiTheme="minorHAnsi" w:cstheme="minorHAnsi"/>
          <w:color w:val="201F1E"/>
          <w:szCs w:val="24"/>
        </w:rPr>
        <w:t>)</w:t>
      </w:r>
      <w:r w:rsidRPr="00104287">
        <w:rPr>
          <w:rFonts w:asciiTheme="minorHAnsi" w:hAnsiTheme="minorHAnsi" w:cstheme="minorHAnsi"/>
          <w:color w:val="201F1E"/>
          <w:szCs w:val="24"/>
        </w:rPr>
        <w:t xml:space="preserve"> no Sistema Eletrônico de Informações</w:t>
      </w:r>
      <w:r w:rsidR="00A311D3">
        <w:rPr>
          <w:rFonts w:asciiTheme="minorHAnsi" w:hAnsiTheme="minorHAnsi" w:cstheme="minorHAnsi"/>
          <w:color w:val="201F1E"/>
          <w:szCs w:val="24"/>
        </w:rPr>
        <w:t xml:space="preserve"> </w:t>
      </w:r>
      <w:r w:rsidRPr="00104287">
        <w:rPr>
          <w:rFonts w:asciiTheme="minorHAnsi" w:hAnsiTheme="minorHAnsi" w:cstheme="minorHAnsi"/>
          <w:color w:val="201F1E"/>
          <w:szCs w:val="24"/>
        </w:rPr>
        <w:t xml:space="preserve">- SEI, disponível em </w:t>
      </w:r>
      <w:hyperlink r:id="rId12" w:tgtFrame="_blank" w:history="1">
        <w:r w:rsidRPr="00104287">
          <w:rPr>
            <w:rStyle w:val="Hyperlink"/>
            <w:rFonts w:asciiTheme="minorHAnsi" w:hAnsiTheme="minorHAnsi" w:cstheme="minorHAnsi"/>
            <w:szCs w:val="24"/>
          </w:rPr>
          <w:t>https://www.gov.br/economia/pt-br/acesso-a-informacao/sei/usuario-externo-1</w:t>
        </w:r>
      </w:hyperlink>
      <w:r w:rsidRPr="00104287">
        <w:rPr>
          <w:rFonts w:asciiTheme="minorHAnsi" w:hAnsiTheme="minorHAnsi" w:cstheme="minorHAnsi"/>
          <w:color w:val="201F1E"/>
          <w:szCs w:val="24"/>
        </w:rPr>
        <w:t>  </w:t>
      </w:r>
      <w:r w:rsidR="005D5D1A" w:rsidRPr="00104287">
        <w:rPr>
          <w:rFonts w:asciiTheme="minorHAnsi" w:hAnsiTheme="minorHAnsi" w:cstheme="minorHAnsi"/>
          <w:szCs w:val="24"/>
        </w:rPr>
        <w:t>.</w:t>
      </w:r>
      <w:bookmarkEnd w:id="5"/>
      <w:r w:rsidR="005D5D1A" w:rsidRPr="00104287">
        <w:rPr>
          <w:rFonts w:asciiTheme="minorHAnsi" w:hAnsiTheme="minorHAnsi" w:cstheme="minorHAnsi"/>
          <w:szCs w:val="24"/>
        </w:rPr>
        <w:t xml:space="preserve"> </w:t>
      </w:r>
      <w:bookmarkEnd w:id="6"/>
    </w:p>
    <w:p w14:paraId="6962068F" w14:textId="77777777" w:rsidR="00491154" w:rsidRPr="005D5D1A" w:rsidRDefault="00491154" w:rsidP="00491154">
      <w:pPr>
        <w:pStyle w:val="PargrafodaLista"/>
        <w:rPr>
          <w:rFonts w:asciiTheme="minorHAnsi" w:hAnsiTheme="minorHAnsi" w:cstheme="minorHAnsi"/>
          <w:szCs w:val="24"/>
        </w:rPr>
      </w:pPr>
    </w:p>
    <w:p w14:paraId="70A29C9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7" w:name="_Hlk49522732"/>
      <w:bookmarkStart w:id="8" w:name="_Hlk171956864"/>
      <w:r w:rsidRPr="005D5D1A">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7"/>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5AC4A9B1"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9" w:name="_Hlk80275898"/>
      <w:bookmarkStart w:id="10" w:name="_Hlk80276022"/>
      <w:r w:rsidRPr="005D5D1A">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9"/>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0"/>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“.xlsx”,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bookmarkEnd w:id="8"/>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11" w:name="_Hlk49522662"/>
      <w:r w:rsidRPr="005D5D1A">
        <w:rPr>
          <w:rFonts w:asciiTheme="minorHAnsi" w:hAnsiTheme="minorHAnsi" w:cstheme="minorHAnsi"/>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11"/>
    </w:p>
    <w:p w14:paraId="299172FD" w14:textId="77777777" w:rsidR="005D5D1A" w:rsidRPr="005D5D1A" w:rsidRDefault="005D5D1A" w:rsidP="005D5D1A">
      <w:pPr>
        <w:pStyle w:val="PargrafodaLista"/>
        <w:rPr>
          <w:rFonts w:asciiTheme="minorHAnsi" w:hAnsiTheme="minorHAnsi" w:cstheme="minorHAnsi"/>
          <w:szCs w:val="24"/>
        </w:rPr>
      </w:pPr>
    </w:p>
    <w:p w14:paraId="13E3DEB9" w14:textId="2862433C"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12" w:name="_Hlk80196227"/>
      <w:bookmarkStart w:id="13" w:name="_Hlk171957345"/>
      <w:r w:rsidRPr="005D5D1A">
        <w:rPr>
          <w:rFonts w:asciiTheme="minorHAnsi" w:hAnsiTheme="minorHAnsi" w:cstheme="minorHAnsi"/>
          <w:szCs w:val="24"/>
        </w:rPr>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2"/>
    </w:p>
    <w:bookmarkEnd w:id="13"/>
    <w:p w14:paraId="2620B060" w14:textId="77777777" w:rsidR="00EE4C9F" w:rsidRPr="005D5D1A" w:rsidRDefault="00EE4C9F" w:rsidP="00EE4C9F">
      <w:pPr>
        <w:pStyle w:val="PargrafodaLista"/>
        <w:rPr>
          <w:rFonts w:asciiTheme="minorHAnsi" w:hAnsiTheme="minorHAnsi" w:cstheme="minorHAnsi"/>
          <w:szCs w:val="24"/>
        </w:rPr>
      </w:pPr>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14" w:name="_Toc340425358"/>
      <w:r w:rsidR="00427F90" w:rsidRPr="005D5D1A">
        <w:rPr>
          <w:rFonts w:asciiTheme="minorHAnsi" w:hAnsiTheme="minorHAnsi" w:cstheme="minorHAnsi"/>
        </w:rPr>
        <w:t>Dados gerais</w:t>
      </w:r>
      <w:bookmarkEnd w:id="14"/>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24645FE3" w:rsidR="003536AA" w:rsidRPr="005D5D1A" w:rsidRDefault="00961EF1" w:rsidP="003536AA">
      <w:pPr>
        <w:pStyle w:val="Ttulo2"/>
        <w:widowControl w:val="0"/>
        <w:ind w:left="-142" w:right="-199"/>
        <w:jc w:val="left"/>
        <w:rPr>
          <w:rFonts w:asciiTheme="minorHAnsi" w:hAnsiTheme="minorHAnsi" w:cstheme="minorHAnsi"/>
          <w:b w:val="0"/>
          <w:bCs/>
        </w:rPr>
      </w:pPr>
      <w:bookmarkStart w:id="15"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A311D3">
        <w:rPr>
          <w:rFonts w:asciiTheme="minorHAnsi" w:hAnsiTheme="minorHAnsi" w:cstheme="minorHAnsi"/>
          <w:szCs w:val="24"/>
        </w:rPr>
        <w:t>ao DECOM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15"/>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fornecer</w:t>
      </w:r>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4C2FAF">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00427F90" w:rsidRPr="005D5D1A">
              <w:rPr>
                <w:rFonts w:asciiTheme="minorHAnsi" w:hAnsiTheme="minorHAnsi" w:cstheme="minorHAnsi"/>
                <w:b/>
                <w:iCs/>
                <w:szCs w:val="24"/>
              </w:rPr>
              <w:t>Trading company</w:t>
            </w:r>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01EC9F9F" w14:textId="0CDC4B6B" w:rsidR="00427F90" w:rsidRPr="005D5D1A" w:rsidRDefault="00427F90" w:rsidP="00760CAD">
      <w:pPr>
        <w:pStyle w:val="Recuodecorpodetexto"/>
        <w:numPr>
          <w:ilvl w:val="0"/>
          <w:numId w:val="8"/>
        </w:numPr>
        <w:ind w:right="-199"/>
        <w:jc w:val="left"/>
        <w:rPr>
          <w:rFonts w:asciiTheme="minorHAnsi" w:hAnsiTheme="minorHAnsi" w:cstheme="minorHAnsi"/>
          <w:b/>
          <w:bCs/>
          <w:sz w:val="24"/>
        </w:rPr>
      </w:pPr>
      <w:r w:rsidRPr="005D5D1A">
        <w:rPr>
          <w:rFonts w:asciiTheme="minorHAnsi" w:hAnsiTheme="minorHAnsi" w:cstheme="minorHAnsi"/>
          <w:b/>
          <w:bCs/>
          <w:sz w:val="24"/>
        </w:rPr>
        <w:t xml:space="preserve">Produto objeto da </w:t>
      </w:r>
      <w:r w:rsidR="00083000" w:rsidRPr="005D5D1A">
        <w:rPr>
          <w:rFonts w:asciiTheme="minorHAnsi" w:hAnsiTheme="minorHAnsi" w:cstheme="minorHAnsi"/>
          <w:b/>
          <w:bCs/>
          <w:sz w:val="24"/>
        </w:rPr>
        <w:t>revisão</w:t>
      </w:r>
      <w:r w:rsidRPr="005D5D1A">
        <w:rPr>
          <w:rFonts w:asciiTheme="minorHAnsi" w:hAnsiTheme="minorHAnsi" w:cstheme="minorHAnsi"/>
          <w:b/>
          <w:bCs/>
          <w:sz w:val="24"/>
        </w:rPr>
        <w:t>:</w:t>
      </w:r>
    </w:p>
    <w:p w14:paraId="6DB44FC8"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p>
    <w:p w14:paraId="78984805" w14:textId="77777777" w:rsidR="00760CAD" w:rsidRDefault="00780BBC" w:rsidP="00780BBC">
      <w:pPr>
        <w:jc w:val="both"/>
        <w:rPr>
          <w:rFonts w:asciiTheme="minorHAnsi" w:hAnsiTheme="minorHAnsi" w:cstheme="minorHAnsi"/>
          <w:szCs w:val="24"/>
        </w:rPr>
      </w:pPr>
      <w:r>
        <w:rPr>
          <w:rFonts w:asciiTheme="minorHAnsi" w:hAnsiTheme="minorHAnsi" w:cstheme="minorHAnsi"/>
          <w:bCs/>
          <w:szCs w:val="24"/>
        </w:rPr>
        <w:t>P</w:t>
      </w:r>
      <w:r w:rsidRPr="009C5ABD">
        <w:rPr>
          <w:rFonts w:asciiTheme="minorHAnsi" w:eastAsiaTheme="minorEastAsia" w:hAnsiTheme="minorHAnsi" w:cstheme="minorHAnsi"/>
          <w:szCs w:val="24"/>
        </w:rPr>
        <w:t xml:space="preserve">neus novos de borracha para automóveis de passageiros, de construção radial, das séries 65 e 70, aros 13” e 14”, e bandas 165, 175 e 185, </w:t>
      </w:r>
      <w:r w:rsidRPr="009C5ABD">
        <w:rPr>
          <w:rFonts w:asciiTheme="minorHAnsi" w:hAnsiTheme="minorHAnsi" w:cstheme="minorHAnsi"/>
          <w:szCs w:val="24"/>
        </w:rPr>
        <w:t xml:space="preserve">inclusive do tipo </w:t>
      </w:r>
      <w:r w:rsidRPr="00F57BEC">
        <w:rPr>
          <w:rFonts w:asciiTheme="minorHAnsi" w:hAnsiTheme="minorHAnsi" w:cstheme="minorHAnsi"/>
          <w:i/>
          <w:szCs w:val="24"/>
        </w:rPr>
        <w:t xml:space="preserve">extra </w:t>
      </w:r>
      <w:proofErr w:type="spellStart"/>
      <w:r w:rsidRPr="00F57BEC">
        <w:rPr>
          <w:rFonts w:asciiTheme="minorHAnsi" w:hAnsiTheme="minorHAnsi" w:cstheme="minorHAnsi"/>
          <w:i/>
          <w:szCs w:val="24"/>
        </w:rPr>
        <w:t>load</w:t>
      </w:r>
      <w:proofErr w:type="spellEnd"/>
      <w:r w:rsidRPr="009C5ABD">
        <w:rPr>
          <w:rFonts w:asciiTheme="minorHAnsi" w:hAnsiTheme="minorHAnsi" w:cstheme="minorHAnsi"/>
          <w:szCs w:val="24"/>
        </w:rPr>
        <w:t xml:space="preserve"> (“XL”)</w:t>
      </w:r>
      <w:r>
        <w:rPr>
          <w:rFonts w:asciiTheme="minorHAnsi" w:hAnsiTheme="minorHAnsi" w:cstheme="minorHAnsi"/>
          <w:szCs w:val="24"/>
        </w:rPr>
        <w:t xml:space="preserve">, </w:t>
      </w:r>
      <w:r w:rsidRPr="00AC6BB5">
        <w:rPr>
          <w:rFonts w:asciiTheme="minorHAnsi" w:hAnsiTheme="minorHAnsi" w:cstheme="minorHAnsi"/>
          <w:szCs w:val="24"/>
        </w:rPr>
        <w:t xml:space="preserve">comumente classificadas </w:t>
      </w:r>
      <w:r w:rsidRPr="00D433F8">
        <w:rPr>
          <w:rFonts w:asciiTheme="minorHAnsi" w:hAnsiTheme="minorHAnsi" w:cstheme="minorHAnsi"/>
          <w:szCs w:val="24"/>
        </w:rPr>
        <w:t xml:space="preserve">no subitem </w:t>
      </w:r>
      <w:r w:rsidRPr="009C5ABD">
        <w:rPr>
          <w:rFonts w:asciiTheme="minorHAnsi" w:hAnsiTheme="minorHAnsi" w:cstheme="minorHAnsi"/>
          <w:szCs w:val="24"/>
        </w:rPr>
        <w:t>4011.10.00</w:t>
      </w:r>
      <w:r w:rsidRPr="00D433F8">
        <w:rPr>
          <w:rFonts w:asciiTheme="minorHAnsi" w:hAnsiTheme="minorHAnsi" w:cstheme="minorHAnsi"/>
          <w:szCs w:val="24"/>
        </w:rPr>
        <w:t xml:space="preserve"> da Nomenclatura Comum do Mercosul – NCM</w:t>
      </w:r>
      <w:r w:rsidRPr="009C5ABD">
        <w:rPr>
          <w:rFonts w:asciiTheme="minorHAnsi" w:eastAsiaTheme="minorEastAsia" w:hAnsiTheme="minorHAnsi" w:cstheme="minorHAnsi"/>
          <w:szCs w:val="24"/>
        </w:rPr>
        <w:t xml:space="preserve">, </w:t>
      </w:r>
      <w:r w:rsidRPr="009C5ABD">
        <w:rPr>
          <w:rFonts w:asciiTheme="minorHAnsi" w:hAnsiTheme="minorHAnsi" w:cstheme="minorHAnsi"/>
          <w:szCs w:val="24"/>
        </w:rPr>
        <w:t xml:space="preserve">originários da </w:t>
      </w:r>
      <w:r>
        <w:rPr>
          <w:rFonts w:asciiTheme="minorHAnsi" w:hAnsiTheme="minorHAnsi" w:cstheme="minorHAnsi"/>
          <w:szCs w:val="24"/>
        </w:rPr>
        <w:t xml:space="preserve">Tailândia e de Taipé Chinês. </w:t>
      </w:r>
    </w:p>
    <w:p w14:paraId="4F392E7F" w14:textId="77777777" w:rsidR="00760CAD" w:rsidRDefault="00760CAD" w:rsidP="00780BBC">
      <w:pPr>
        <w:jc w:val="both"/>
        <w:rPr>
          <w:rFonts w:asciiTheme="minorHAnsi" w:hAnsiTheme="minorHAnsi" w:cstheme="minorHAnsi"/>
          <w:szCs w:val="24"/>
        </w:rPr>
      </w:pPr>
    </w:p>
    <w:p w14:paraId="5C9EA2C6" w14:textId="050FEE64" w:rsidR="00780BBC" w:rsidRDefault="00780BBC" w:rsidP="00780BBC">
      <w:pPr>
        <w:jc w:val="both"/>
        <w:rPr>
          <w:rFonts w:asciiTheme="minorHAnsi" w:hAnsiTheme="minorHAnsi" w:cstheme="minorHAnsi"/>
          <w:szCs w:val="24"/>
        </w:rPr>
      </w:pPr>
      <w:r>
        <w:rPr>
          <w:rFonts w:asciiTheme="minorHAnsi" w:hAnsiTheme="minorHAnsi" w:cstheme="minorHAnsi"/>
          <w:szCs w:val="24"/>
        </w:rPr>
        <w:t>Estão excluídos do escopo do direito antidumping em vigor</w:t>
      </w:r>
      <w:r w:rsidRPr="009C5ABD">
        <w:rPr>
          <w:rFonts w:asciiTheme="minorHAnsi" w:hAnsiTheme="minorHAnsi" w:cstheme="minorHAnsi"/>
          <w:szCs w:val="24"/>
        </w:rPr>
        <w:t xml:space="preserve"> os pneus de construção diagonal e os pneus com aros, séries e bandas distintos dos especificados</w:t>
      </w:r>
      <w:r>
        <w:rPr>
          <w:rFonts w:asciiTheme="minorHAnsi" w:hAnsiTheme="minorHAnsi" w:cstheme="minorHAnsi"/>
          <w:szCs w:val="24"/>
        </w:rPr>
        <w:t>.</w:t>
      </w:r>
    </w:p>
    <w:p w14:paraId="4CD775A6" w14:textId="77777777" w:rsidR="00780BBC" w:rsidRDefault="00780BBC" w:rsidP="00780BBC">
      <w:pPr>
        <w:jc w:val="both"/>
        <w:rPr>
          <w:rFonts w:asciiTheme="minorHAnsi" w:hAnsiTheme="minorHAnsi" w:cstheme="minorHAnsi"/>
          <w:szCs w:val="24"/>
        </w:rPr>
      </w:pPr>
    </w:p>
    <w:p w14:paraId="6D364CEE" w14:textId="77777777" w:rsidR="00760CAD" w:rsidRPr="00AC6BB5" w:rsidRDefault="00760CAD" w:rsidP="00780BBC">
      <w:pPr>
        <w:jc w:val="both"/>
        <w:rPr>
          <w:rFonts w:asciiTheme="minorHAnsi" w:hAnsiTheme="minorHAnsi" w:cstheme="minorHAnsi"/>
          <w:szCs w:val="24"/>
        </w:rPr>
      </w:pPr>
    </w:p>
    <w:p w14:paraId="00C9347B" w14:textId="77777777" w:rsidR="00780BBC" w:rsidRPr="00760CAD" w:rsidRDefault="00780BBC" w:rsidP="00780BBC">
      <w:pPr>
        <w:pStyle w:val="Recuodecorpodetexto"/>
        <w:ind w:left="0" w:firstLine="0"/>
        <w:rPr>
          <w:rFonts w:asciiTheme="minorHAnsi" w:hAnsiTheme="minorHAnsi" w:cstheme="minorHAnsi"/>
          <w:b/>
          <w:bCs/>
          <w:sz w:val="24"/>
        </w:rPr>
      </w:pPr>
      <w:proofErr w:type="spellStart"/>
      <w:r w:rsidRPr="00760CAD">
        <w:rPr>
          <w:rFonts w:asciiTheme="minorHAnsi" w:hAnsiTheme="minorHAnsi" w:cstheme="minorHAnsi"/>
          <w:b/>
          <w:bCs/>
          <w:sz w:val="24"/>
        </w:rPr>
        <w:t>ii</w:t>
      </w:r>
      <w:proofErr w:type="spellEnd"/>
      <w:r w:rsidRPr="00760CAD">
        <w:rPr>
          <w:rFonts w:asciiTheme="minorHAnsi" w:hAnsiTheme="minorHAnsi" w:cstheme="minorHAnsi"/>
          <w:b/>
          <w:bCs/>
          <w:sz w:val="24"/>
        </w:rPr>
        <w:t>)</w:t>
      </w:r>
      <w:r w:rsidRPr="00760CAD">
        <w:rPr>
          <w:rFonts w:asciiTheme="minorHAnsi" w:hAnsiTheme="minorHAnsi" w:cstheme="minorHAnsi"/>
          <w:b/>
          <w:bCs/>
          <w:sz w:val="24"/>
        </w:rPr>
        <w:tab/>
        <w:t>Período de investigação de continuação ou retomada do dumping:</w:t>
      </w:r>
    </w:p>
    <w:p w14:paraId="41EEF7A0" w14:textId="77777777" w:rsidR="00780BBC" w:rsidRPr="00AC6BB5" w:rsidRDefault="00780BBC" w:rsidP="00780BBC">
      <w:pPr>
        <w:tabs>
          <w:tab w:val="num" w:pos="0"/>
        </w:tabs>
        <w:jc w:val="both"/>
        <w:rPr>
          <w:rFonts w:asciiTheme="minorHAnsi" w:hAnsiTheme="minorHAnsi" w:cstheme="minorHAnsi"/>
          <w:szCs w:val="24"/>
        </w:rPr>
      </w:pPr>
    </w:p>
    <w:p w14:paraId="079E7DA9" w14:textId="77777777" w:rsidR="00780BBC" w:rsidRPr="00C7516A" w:rsidRDefault="00780BBC" w:rsidP="00760CAD">
      <w:pPr>
        <w:ind w:firstLine="708"/>
        <w:jc w:val="both"/>
        <w:rPr>
          <w:rFonts w:asciiTheme="minorHAnsi" w:hAnsiTheme="minorHAnsi" w:cstheme="minorHAnsi"/>
          <w:szCs w:val="24"/>
        </w:rPr>
      </w:pPr>
      <w:r>
        <w:rPr>
          <w:rFonts w:asciiTheme="minorHAnsi" w:hAnsiTheme="minorHAnsi" w:cstheme="minorHAnsi"/>
          <w:szCs w:val="24"/>
        </w:rPr>
        <w:t>julho</w:t>
      </w:r>
      <w:r w:rsidRPr="00C7516A">
        <w:rPr>
          <w:rFonts w:asciiTheme="minorHAnsi" w:hAnsiTheme="minorHAnsi" w:cstheme="minorHAnsi"/>
          <w:szCs w:val="24"/>
        </w:rPr>
        <w:t xml:space="preserve"> de 2023 a </w:t>
      </w:r>
      <w:r>
        <w:rPr>
          <w:rFonts w:asciiTheme="minorHAnsi" w:hAnsiTheme="minorHAnsi" w:cstheme="minorHAnsi"/>
          <w:szCs w:val="24"/>
        </w:rPr>
        <w:t>junh</w:t>
      </w:r>
      <w:r w:rsidRPr="00C7516A">
        <w:rPr>
          <w:rFonts w:asciiTheme="minorHAnsi" w:hAnsiTheme="minorHAnsi" w:cstheme="minorHAnsi"/>
          <w:szCs w:val="24"/>
        </w:rPr>
        <w:t>o de 2024</w:t>
      </w:r>
    </w:p>
    <w:p w14:paraId="664774BD" w14:textId="77777777" w:rsidR="00780BBC" w:rsidRPr="00AC6BB5" w:rsidRDefault="00780BBC" w:rsidP="00780BBC">
      <w:pPr>
        <w:ind w:left="1080"/>
        <w:jc w:val="both"/>
        <w:rPr>
          <w:rFonts w:asciiTheme="minorHAnsi" w:hAnsiTheme="minorHAnsi" w:cstheme="minorHAnsi"/>
          <w:b/>
          <w:szCs w:val="24"/>
        </w:rPr>
      </w:pPr>
    </w:p>
    <w:p w14:paraId="5E566747" w14:textId="77777777" w:rsidR="00780BBC" w:rsidRPr="00AC6BB5" w:rsidRDefault="00780BBC" w:rsidP="00780BBC">
      <w:pPr>
        <w:ind w:left="1080"/>
        <w:jc w:val="both"/>
        <w:rPr>
          <w:rFonts w:asciiTheme="minorHAnsi" w:hAnsiTheme="minorHAnsi" w:cstheme="minorHAnsi"/>
          <w:b/>
          <w:szCs w:val="24"/>
        </w:rPr>
      </w:pPr>
    </w:p>
    <w:p w14:paraId="33C4E8DC" w14:textId="77777777" w:rsidR="00780BBC" w:rsidRPr="00760CAD" w:rsidRDefault="00780BBC" w:rsidP="00780BBC">
      <w:pPr>
        <w:pStyle w:val="Recuodecorpodetexto"/>
        <w:ind w:left="0" w:firstLine="0"/>
        <w:rPr>
          <w:rFonts w:asciiTheme="minorHAnsi" w:hAnsiTheme="minorHAnsi" w:cstheme="minorHAnsi"/>
          <w:b/>
          <w:bCs/>
          <w:sz w:val="24"/>
        </w:rPr>
      </w:pPr>
      <w:proofErr w:type="spellStart"/>
      <w:r w:rsidRPr="00760CAD">
        <w:rPr>
          <w:rFonts w:asciiTheme="minorHAnsi" w:hAnsiTheme="minorHAnsi" w:cstheme="minorHAnsi"/>
          <w:b/>
          <w:bCs/>
          <w:sz w:val="24"/>
        </w:rPr>
        <w:t>iii</w:t>
      </w:r>
      <w:proofErr w:type="spellEnd"/>
      <w:r w:rsidRPr="00760CAD">
        <w:rPr>
          <w:rFonts w:asciiTheme="minorHAnsi" w:hAnsiTheme="minorHAnsi" w:cstheme="minorHAnsi"/>
          <w:b/>
          <w:bCs/>
          <w:sz w:val="24"/>
        </w:rPr>
        <w:t>)</w:t>
      </w:r>
      <w:r w:rsidRPr="00760CAD">
        <w:rPr>
          <w:rFonts w:asciiTheme="minorHAnsi" w:hAnsiTheme="minorHAnsi" w:cstheme="minorHAnsi"/>
          <w:b/>
          <w:bCs/>
          <w:sz w:val="24"/>
        </w:rPr>
        <w:tab/>
        <w:t>Período de investigação de continuação ou retomada do dano:</w:t>
      </w:r>
    </w:p>
    <w:p w14:paraId="24260023" w14:textId="77777777" w:rsidR="00780BBC" w:rsidRPr="00AC6BB5" w:rsidRDefault="00780BBC" w:rsidP="00780BBC">
      <w:pPr>
        <w:tabs>
          <w:tab w:val="num" w:pos="0"/>
        </w:tabs>
        <w:jc w:val="both"/>
        <w:rPr>
          <w:rFonts w:asciiTheme="minorHAnsi" w:hAnsiTheme="minorHAnsi" w:cstheme="minorHAnsi"/>
          <w:szCs w:val="24"/>
        </w:rPr>
      </w:pPr>
    </w:p>
    <w:p w14:paraId="60E00BBD" w14:textId="77777777" w:rsidR="00780BBC" w:rsidRPr="00AC6BB5" w:rsidRDefault="00780BBC" w:rsidP="00760CAD">
      <w:pPr>
        <w:ind w:left="372" w:firstLine="336"/>
        <w:jc w:val="both"/>
        <w:rPr>
          <w:rFonts w:asciiTheme="minorHAnsi" w:hAnsiTheme="minorHAnsi" w:cstheme="minorHAnsi"/>
          <w:szCs w:val="24"/>
        </w:rPr>
      </w:pPr>
      <w:r>
        <w:rPr>
          <w:rFonts w:asciiTheme="minorHAnsi" w:hAnsiTheme="minorHAnsi" w:cstheme="minorHAnsi"/>
          <w:szCs w:val="24"/>
        </w:rPr>
        <w:t>julho</w:t>
      </w:r>
      <w:r w:rsidRPr="00AC6BB5">
        <w:rPr>
          <w:rFonts w:asciiTheme="minorHAnsi" w:hAnsiTheme="minorHAnsi" w:cstheme="minorHAnsi"/>
          <w:szCs w:val="24"/>
        </w:rPr>
        <w:t xml:space="preserve"> de </w:t>
      </w:r>
      <w:r>
        <w:rPr>
          <w:rFonts w:asciiTheme="minorHAnsi" w:hAnsiTheme="minorHAnsi" w:cstheme="minorHAnsi"/>
          <w:szCs w:val="24"/>
        </w:rPr>
        <w:t>2019</w:t>
      </w:r>
      <w:r w:rsidRPr="00AC6BB5">
        <w:rPr>
          <w:rFonts w:asciiTheme="minorHAnsi" w:hAnsiTheme="minorHAnsi" w:cstheme="minorHAnsi"/>
          <w:szCs w:val="24"/>
        </w:rPr>
        <w:t xml:space="preserve"> a </w:t>
      </w:r>
      <w:r>
        <w:rPr>
          <w:rFonts w:asciiTheme="minorHAnsi" w:hAnsiTheme="minorHAnsi" w:cstheme="minorHAnsi"/>
          <w:szCs w:val="24"/>
        </w:rPr>
        <w:t>junho</w:t>
      </w:r>
      <w:r w:rsidRPr="00AC6BB5">
        <w:rPr>
          <w:rFonts w:asciiTheme="minorHAnsi" w:hAnsiTheme="minorHAnsi" w:cstheme="minorHAnsi"/>
          <w:szCs w:val="24"/>
        </w:rPr>
        <w:t xml:space="preserve"> de </w:t>
      </w:r>
      <w:r>
        <w:rPr>
          <w:rFonts w:asciiTheme="minorHAnsi" w:hAnsiTheme="minorHAnsi" w:cstheme="minorHAnsi"/>
          <w:szCs w:val="24"/>
        </w:rPr>
        <w:t>2024</w:t>
      </w:r>
      <w:r w:rsidRPr="00AC6BB5">
        <w:rPr>
          <w:rFonts w:asciiTheme="minorHAnsi" w:hAnsiTheme="minorHAnsi" w:cstheme="minorHAnsi"/>
          <w:szCs w:val="24"/>
        </w:rPr>
        <w:t>, dividido em cinco períodos, conforme especificado abaixo:</w:t>
      </w:r>
    </w:p>
    <w:p w14:paraId="0E2F4760" w14:textId="77777777" w:rsidR="00780BBC" w:rsidRPr="00AC6BB5" w:rsidRDefault="00780BBC" w:rsidP="00780BBC">
      <w:pPr>
        <w:tabs>
          <w:tab w:val="num" w:pos="0"/>
        </w:tabs>
        <w:jc w:val="both"/>
        <w:rPr>
          <w:rFonts w:asciiTheme="minorHAnsi" w:hAnsiTheme="minorHAnsi" w:cstheme="minorHAnsi"/>
          <w:szCs w:val="24"/>
        </w:rPr>
      </w:pPr>
    </w:p>
    <w:p w14:paraId="46D1EF10" w14:textId="77777777" w:rsidR="00780BBC" w:rsidRPr="00AC6BB5" w:rsidRDefault="00780BBC" w:rsidP="00780BBC">
      <w:pPr>
        <w:ind w:left="1080"/>
        <w:jc w:val="both"/>
        <w:rPr>
          <w:rFonts w:asciiTheme="minorHAnsi" w:hAnsiTheme="minorHAnsi" w:cstheme="minorHAnsi"/>
          <w:szCs w:val="24"/>
        </w:rPr>
      </w:pPr>
      <w:r w:rsidRPr="00AC6BB5">
        <w:rPr>
          <w:rFonts w:asciiTheme="minorHAnsi" w:hAnsiTheme="minorHAnsi" w:cstheme="minorHAnsi"/>
          <w:szCs w:val="24"/>
        </w:rPr>
        <w:t xml:space="preserve">P1 – </w:t>
      </w:r>
      <w:r>
        <w:rPr>
          <w:rFonts w:asciiTheme="minorHAnsi" w:hAnsiTheme="minorHAnsi" w:cstheme="minorHAnsi"/>
          <w:szCs w:val="24"/>
        </w:rPr>
        <w:t xml:space="preserve">julho </w:t>
      </w:r>
      <w:r w:rsidRPr="00AC6BB5">
        <w:rPr>
          <w:rFonts w:asciiTheme="minorHAnsi" w:hAnsiTheme="minorHAnsi" w:cstheme="minorHAnsi"/>
          <w:szCs w:val="24"/>
        </w:rPr>
        <w:t xml:space="preserve">de </w:t>
      </w:r>
      <w:r>
        <w:rPr>
          <w:rFonts w:asciiTheme="minorHAnsi" w:hAnsiTheme="minorHAnsi" w:cstheme="minorHAnsi"/>
          <w:szCs w:val="24"/>
        </w:rPr>
        <w:t>2019</w:t>
      </w:r>
      <w:r w:rsidRPr="00AC6BB5">
        <w:rPr>
          <w:rFonts w:asciiTheme="minorHAnsi" w:hAnsiTheme="minorHAnsi" w:cstheme="minorHAnsi"/>
          <w:szCs w:val="24"/>
        </w:rPr>
        <w:t xml:space="preserve"> a </w:t>
      </w:r>
      <w:r>
        <w:rPr>
          <w:rFonts w:asciiTheme="minorHAnsi" w:hAnsiTheme="minorHAnsi" w:cstheme="minorHAnsi"/>
          <w:szCs w:val="24"/>
        </w:rPr>
        <w:t>junho</w:t>
      </w:r>
      <w:r w:rsidRPr="00AC6BB5">
        <w:rPr>
          <w:rFonts w:asciiTheme="minorHAnsi" w:hAnsiTheme="minorHAnsi" w:cstheme="minorHAnsi"/>
          <w:szCs w:val="24"/>
        </w:rPr>
        <w:t xml:space="preserve"> de </w:t>
      </w:r>
      <w:r>
        <w:rPr>
          <w:rFonts w:asciiTheme="minorHAnsi" w:hAnsiTheme="minorHAnsi" w:cstheme="minorHAnsi"/>
          <w:szCs w:val="24"/>
        </w:rPr>
        <w:t>2020</w:t>
      </w:r>
    </w:p>
    <w:p w14:paraId="7ECD13B2" w14:textId="77777777" w:rsidR="00780BBC" w:rsidRPr="00AC6BB5" w:rsidRDefault="00780BBC" w:rsidP="00780BBC">
      <w:pPr>
        <w:ind w:left="1080"/>
        <w:jc w:val="both"/>
        <w:rPr>
          <w:rFonts w:asciiTheme="minorHAnsi" w:hAnsiTheme="minorHAnsi" w:cstheme="minorHAnsi"/>
          <w:szCs w:val="24"/>
        </w:rPr>
      </w:pPr>
      <w:r w:rsidRPr="00AC6BB5">
        <w:rPr>
          <w:rFonts w:asciiTheme="minorHAnsi" w:hAnsiTheme="minorHAnsi" w:cstheme="minorHAnsi"/>
          <w:szCs w:val="24"/>
        </w:rPr>
        <w:t>P2 –</w:t>
      </w:r>
      <w:r w:rsidRPr="00AC6BB5">
        <w:rPr>
          <w:rFonts w:asciiTheme="minorHAnsi" w:hAnsiTheme="minorHAnsi" w:cstheme="minorHAnsi"/>
          <w:color w:val="FF0000"/>
          <w:szCs w:val="24"/>
        </w:rPr>
        <w:t xml:space="preserve"> </w:t>
      </w:r>
      <w:r>
        <w:rPr>
          <w:rFonts w:asciiTheme="minorHAnsi" w:hAnsiTheme="minorHAnsi" w:cstheme="minorHAnsi"/>
          <w:szCs w:val="24"/>
        </w:rPr>
        <w:t xml:space="preserve">julho </w:t>
      </w:r>
      <w:r w:rsidRPr="00AC6BB5">
        <w:rPr>
          <w:rFonts w:asciiTheme="minorHAnsi" w:hAnsiTheme="minorHAnsi" w:cstheme="minorHAnsi"/>
          <w:szCs w:val="24"/>
        </w:rPr>
        <w:t xml:space="preserve">de </w:t>
      </w:r>
      <w:r>
        <w:rPr>
          <w:rFonts w:asciiTheme="minorHAnsi" w:hAnsiTheme="minorHAnsi" w:cstheme="minorHAnsi"/>
          <w:szCs w:val="24"/>
        </w:rPr>
        <w:t>2020</w:t>
      </w:r>
      <w:r w:rsidRPr="00AC6BB5">
        <w:rPr>
          <w:rFonts w:asciiTheme="minorHAnsi" w:hAnsiTheme="minorHAnsi" w:cstheme="minorHAnsi"/>
          <w:szCs w:val="24"/>
        </w:rPr>
        <w:t xml:space="preserve"> a </w:t>
      </w:r>
      <w:r>
        <w:rPr>
          <w:rFonts w:asciiTheme="minorHAnsi" w:hAnsiTheme="minorHAnsi" w:cstheme="minorHAnsi"/>
          <w:szCs w:val="24"/>
        </w:rPr>
        <w:t>junho</w:t>
      </w:r>
      <w:r w:rsidRPr="00AC6BB5">
        <w:rPr>
          <w:rFonts w:asciiTheme="minorHAnsi" w:hAnsiTheme="minorHAnsi" w:cstheme="minorHAnsi"/>
          <w:szCs w:val="24"/>
        </w:rPr>
        <w:t xml:space="preserve"> de </w:t>
      </w:r>
      <w:r>
        <w:rPr>
          <w:rFonts w:asciiTheme="minorHAnsi" w:hAnsiTheme="minorHAnsi" w:cstheme="minorHAnsi"/>
          <w:szCs w:val="24"/>
        </w:rPr>
        <w:t>2021</w:t>
      </w:r>
    </w:p>
    <w:p w14:paraId="1C79A088" w14:textId="77777777" w:rsidR="00780BBC" w:rsidRPr="00AC6BB5" w:rsidRDefault="00780BBC" w:rsidP="00780BBC">
      <w:pPr>
        <w:ind w:left="1080"/>
        <w:jc w:val="both"/>
        <w:rPr>
          <w:rFonts w:asciiTheme="minorHAnsi" w:hAnsiTheme="minorHAnsi" w:cstheme="minorHAnsi"/>
          <w:szCs w:val="24"/>
        </w:rPr>
      </w:pPr>
      <w:r w:rsidRPr="00AC6BB5">
        <w:rPr>
          <w:rFonts w:asciiTheme="minorHAnsi" w:hAnsiTheme="minorHAnsi" w:cstheme="minorHAnsi"/>
          <w:szCs w:val="24"/>
        </w:rPr>
        <w:t>P3 –</w:t>
      </w:r>
      <w:r w:rsidRPr="00AC6BB5">
        <w:rPr>
          <w:rFonts w:asciiTheme="minorHAnsi" w:hAnsiTheme="minorHAnsi" w:cstheme="minorHAnsi"/>
          <w:color w:val="FF0000"/>
          <w:szCs w:val="24"/>
        </w:rPr>
        <w:t xml:space="preserve"> </w:t>
      </w:r>
      <w:r>
        <w:rPr>
          <w:rFonts w:asciiTheme="minorHAnsi" w:hAnsiTheme="minorHAnsi" w:cstheme="minorHAnsi"/>
          <w:szCs w:val="24"/>
        </w:rPr>
        <w:t xml:space="preserve">julho </w:t>
      </w:r>
      <w:r w:rsidRPr="00AC6BB5">
        <w:rPr>
          <w:rFonts w:asciiTheme="minorHAnsi" w:hAnsiTheme="minorHAnsi" w:cstheme="minorHAnsi"/>
          <w:szCs w:val="24"/>
        </w:rPr>
        <w:t xml:space="preserve">de </w:t>
      </w:r>
      <w:r>
        <w:rPr>
          <w:rFonts w:asciiTheme="minorHAnsi" w:hAnsiTheme="minorHAnsi" w:cstheme="minorHAnsi"/>
          <w:szCs w:val="24"/>
        </w:rPr>
        <w:t>2021</w:t>
      </w:r>
      <w:r w:rsidRPr="00AC6BB5">
        <w:rPr>
          <w:rFonts w:asciiTheme="minorHAnsi" w:hAnsiTheme="minorHAnsi" w:cstheme="minorHAnsi"/>
          <w:szCs w:val="24"/>
        </w:rPr>
        <w:t xml:space="preserve"> a </w:t>
      </w:r>
      <w:r>
        <w:rPr>
          <w:rFonts w:asciiTheme="minorHAnsi" w:hAnsiTheme="minorHAnsi" w:cstheme="minorHAnsi"/>
          <w:szCs w:val="24"/>
        </w:rPr>
        <w:t>junho</w:t>
      </w:r>
      <w:r w:rsidRPr="00AC6BB5">
        <w:rPr>
          <w:rFonts w:asciiTheme="minorHAnsi" w:hAnsiTheme="minorHAnsi" w:cstheme="minorHAnsi"/>
          <w:szCs w:val="24"/>
        </w:rPr>
        <w:t xml:space="preserve"> de </w:t>
      </w:r>
      <w:r>
        <w:rPr>
          <w:rFonts w:asciiTheme="minorHAnsi" w:hAnsiTheme="minorHAnsi" w:cstheme="minorHAnsi"/>
          <w:szCs w:val="24"/>
        </w:rPr>
        <w:t>2022</w:t>
      </w:r>
    </w:p>
    <w:p w14:paraId="01104778" w14:textId="77777777" w:rsidR="00780BBC" w:rsidRPr="00AC6BB5" w:rsidRDefault="00780BBC" w:rsidP="00780BBC">
      <w:pPr>
        <w:ind w:left="1080"/>
        <w:jc w:val="both"/>
        <w:rPr>
          <w:rFonts w:asciiTheme="minorHAnsi" w:hAnsiTheme="minorHAnsi" w:cstheme="minorHAnsi"/>
          <w:szCs w:val="24"/>
        </w:rPr>
      </w:pPr>
      <w:r w:rsidRPr="00AC6BB5">
        <w:rPr>
          <w:rFonts w:asciiTheme="minorHAnsi" w:hAnsiTheme="minorHAnsi" w:cstheme="minorHAnsi"/>
          <w:szCs w:val="24"/>
        </w:rPr>
        <w:t xml:space="preserve">P4 – </w:t>
      </w:r>
      <w:r>
        <w:rPr>
          <w:rFonts w:asciiTheme="minorHAnsi" w:hAnsiTheme="minorHAnsi" w:cstheme="minorHAnsi"/>
          <w:szCs w:val="24"/>
        </w:rPr>
        <w:t xml:space="preserve">julho </w:t>
      </w:r>
      <w:r w:rsidRPr="00AC6BB5">
        <w:rPr>
          <w:rFonts w:asciiTheme="minorHAnsi" w:hAnsiTheme="minorHAnsi" w:cstheme="minorHAnsi"/>
          <w:szCs w:val="24"/>
        </w:rPr>
        <w:t xml:space="preserve">de </w:t>
      </w:r>
      <w:r>
        <w:rPr>
          <w:rFonts w:asciiTheme="minorHAnsi" w:hAnsiTheme="minorHAnsi" w:cstheme="minorHAnsi"/>
          <w:szCs w:val="24"/>
        </w:rPr>
        <w:t>2022</w:t>
      </w:r>
      <w:r w:rsidRPr="00AC6BB5">
        <w:rPr>
          <w:rFonts w:asciiTheme="minorHAnsi" w:hAnsiTheme="minorHAnsi" w:cstheme="minorHAnsi"/>
          <w:szCs w:val="24"/>
        </w:rPr>
        <w:t xml:space="preserve"> a </w:t>
      </w:r>
      <w:r>
        <w:rPr>
          <w:rFonts w:asciiTheme="minorHAnsi" w:hAnsiTheme="minorHAnsi" w:cstheme="minorHAnsi"/>
          <w:szCs w:val="24"/>
        </w:rPr>
        <w:t>junho</w:t>
      </w:r>
      <w:r w:rsidRPr="00AC6BB5">
        <w:rPr>
          <w:rFonts w:asciiTheme="minorHAnsi" w:hAnsiTheme="minorHAnsi" w:cstheme="minorHAnsi"/>
          <w:szCs w:val="24"/>
        </w:rPr>
        <w:t xml:space="preserve"> de </w:t>
      </w:r>
      <w:r>
        <w:rPr>
          <w:rFonts w:asciiTheme="minorHAnsi" w:hAnsiTheme="minorHAnsi" w:cstheme="minorHAnsi"/>
          <w:szCs w:val="24"/>
        </w:rPr>
        <w:t>2023</w:t>
      </w:r>
    </w:p>
    <w:p w14:paraId="689273B3" w14:textId="77777777" w:rsidR="00780BBC" w:rsidRPr="00AC6BB5" w:rsidRDefault="00780BBC" w:rsidP="00780BBC">
      <w:pPr>
        <w:ind w:left="1080"/>
        <w:jc w:val="both"/>
        <w:rPr>
          <w:rFonts w:asciiTheme="minorHAnsi" w:hAnsiTheme="minorHAnsi" w:cstheme="minorHAnsi"/>
          <w:szCs w:val="24"/>
        </w:rPr>
      </w:pPr>
      <w:r w:rsidRPr="00AC6BB5">
        <w:rPr>
          <w:rFonts w:asciiTheme="minorHAnsi" w:hAnsiTheme="minorHAnsi" w:cstheme="minorHAnsi"/>
          <w:szCs w:val="24"/>
        </w:rPr>
        <w:t xml:space="preserve">P5 – </w:t>
      </w:r>
      <w:r>
        <w:rPr>
          <w:rFonts w:asciiTheme="minorHAnsi" w:hAnsiTheme="minorHAnsi" w:cstheme="minorHAnsi"/>
          <w:szCs w:val="24"/>
        </w:rPr>
        <w:t xml:space="preserve">julho </w:t>
      </w:r>
      <w:r w:rsidRPr="00AC6BB5">
        <w:rPr>
          <w:rFonts w:asciiTheme="minorHAnsi" w:hAnsiTheme="minorHAnsi" w:cstheme="minorHAnsi"/>
          <w:szCs w:val="24"/>
        </w:rPr>
        <w:t xml:space="preserve">de </w:t>
      </w:r>
      <w:r>
        <w:rPr>
          <w:rFonts w:asciiTheme="minorHAnsi" w:hAnsiTheme="minorHAnsi" w:cstheme="minorHAnsi"/>
          <w:szCs w:val="24"/>
        </w:rPr>
        <w:t>2023</w:t>
      </w:r>
      <w:r w:rsidRPr="00AC6BB5">
        <w:rPr>
          <w:rFonts w:asciiTheme="minorHAnsi" w:hAnsiTheme="minorHAnsi" w:cstheme="minorHAnsi"/>
          <w:szCs w:val="24"/>
        </w:rPr>
        <w:t xml:space="preserve"> a </w:t>
      </w:r>
      <w:r>
        <w:rPr>
          <w:rFonts w:asciiTheme="minorHAnsi" w:hAnsiTheme="minorHAnsi" w:cstheme="minorHAnsi"/>
          <w:szCs w:val="24"/>
        </w:rPr>
        <w:t>junho</w:t>
      </w:r>
      <w:r w:rsidRPr="00AC6BB5">
        <w:rPr>
          <w:rFonts w:asciiTheme="minorHAnsi" w:hAnsiTheme="minorHAnsi" w:cstheme="minorHAnsi"/>
          <w:szCs w:val="24"/>
        </w:rPr>
        <w:t xml:space="preserve"> de </w:t>
      </w:r>
      <w:r>
        <w:rPr>
          <w:rFonts w:asciiTheme="minorHAnsi" w:hAnsiTheme="minorHAnsi" w:cstheme="minorHAnsi"/>
          <w:szCs w:val="24"/>
        </w:rPr>
        <w:t>2024</w:t>
      </w: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24D63BBE" w:rsidR="00E97642" w:rsidRPr="005D5D1A"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detalhadamente, </w:t>
      </w:r>
      <w:r w:rsidR="00022691" w:rsidRPr="005D5D1A">
        <w:rPr>
          <w:rFonts w:asciiTheme="minorHAnsi" w:hAnsiTheme="minorHAnsi" w:cstheme="minorHAnsi"/>
          <w:szCs w:val="24"/>
        </w:rPr>
        <w:t xml:space="preserve">os </w:t>
      </w:r>
      <w:r w:rsidR="0035233F">
        <w:rPr>
          <w:rFonts w:asciiTheme="minorHAnsi" w:hAnsiTheme="minorHAnsi" w:cstheme="minorHAnsi"/>
          <w:szCs w:val="24"/>
        </w:rPr>
        <w:t>pneus</w:t>
      </w:r>
      <w:r w:rsidR="0053155C">
        <w:rPr>
          <w:rFonts w:asciiTheme="minorHAnsi" w:hAnsiTheme="minorHAnsi" w:cstheme="minorHAnsi"/>
          <w:szCs w:val="24"/>
        </w:rPr>
        <w:t xml:space="preserve"> objeto da medida</w:t>
      </w:r>
      <w:r w:rsidR="00307186" w:rsidRPr="005D5D1A">
        <w:rPr>
          <w:rFonts w:asciiTheme="minorHAnsi" w:hAnsiTheme="minorHAnsi" w:cstheme="minorHAnsi"/>
          <w:szCs w:val="24"/>
        </w:rPr>
        <w:t xml:space="preserve"> </w:t>
      </w:r>
      <w:r w:rsidRPr="005D5D1A">
        <w:rPr>
          <w:rFonts w:asciiTheme="minorHAnsi" w:hAnsiTheme="minorHAnsi" w:cstheme="minorHAnsi"/>
          <w:szCs w:val="24"/>
        </w:rPr>
        <w:t>importad</w:t>
      </w:r>
      <w:r w:rsidR="00A72A84" w:rsidRPr="005D5D1A">
        <w:rPr>
          <w:rFonts w:asciiTheme="minorHAnsi" w:hAnsiTheme="minorHAnsi" w:cstheme="minorHAnsi"/>
          <w:szCs w:val="24"/>
        </w:rPr>
        <w:t>o</w:t>
      </w:r>
      <w:r w:rsidR="00022691" w:rsidRPr="005D5D1A">
        <w:rPr>
          <w:rFonts w:asciiTheme="minorHAnsi" w:hAnsiTheme="minorHAnsi" w:cstheme="minorHAnsi"/>
          <w:szCs w:val="24"/>
        </w:rPr>
        <w:t>s</w:t>
      </w:r>
      <w:r w:rsidRPr="005D5D1A">
        <w:rPr>
          <w:rFonts w:asciiTheme="minorHAnsi" w:hAnsiTheme="minorHAnsi" w:cstheme="minorHAnsi"/>
          <w:szCs w:val="24"/>
        </w:rPr>
        <w:t xml:space="preserve"> por essa empresa. Acrescentar informações e especificações relevantes que permitam caracterizar tecnicamente es</w:t>
      </w:r>
      <w:r w:rsidR="0080623A" w:rsidRPr="005D5D1A">
        <w:rPr>
          <w:rFonts w:asciiTheme="minorHAnsi" w:hAnsiTheme="minorHAnsi" w:cstheme="minorHAnsi"/>
          <w:szCs w:val="24"/>
        </w:rPr>
        <w:t>t</w:t>
      </w:r>
      <w:r w:rsidR="00A72A84" w:rsidRPr="005D5D1A">
        <w:rPr>
          <w:rFonts w:asciiTheme="minorHAnsi" w:hAnsiTheme="minorHAnsi" w:cstheme="minorHAnsi"/>
          <w:szCs w:val="24"/>
        </w:rPr>
        <w:t>e produto</w:t>
      </w:r>
      <w:r w:rsidRPr="005D5D1A">
        <w:rPr>
          <w:rFonts w:asciiTheme="minorHAnsi" w:hAnsiTheme="minorHAnsi" w:cstheme="minorHAnsi"/>
          <w:szCs w:val="24"/>
        </w:rPr>
        <w:t xml:space="preserve">, tais como nome/código comercial do fabricante, </w:t>
      </w:r>
      <w:r w:rsidR="00972400" w:rsidRPr="005D5D1A">
        <w:rPr>
          <w:rFonts w:asciiTheme="minorHAnsi" w:hAnsiTheme="minorHAnsi" w:cstheme="minorHAnsi"/>
          <w:szCs w:val="24"/>
        </w:rPr>
        <w:t>tipo</w:t>
      </w:r>
      <w:r w:rsidRPr="005D5D1A">
        <w:rPr>
          <w:rFonts w:asciiTheme="minorHAnsi" w:hAnsiTheme="minorHAnsi" w:cstheme="minorHAnsi"/>
          <w:szCs w:val="24"/>
        </w:rPr>
        <w:t xml:space="preserve">, mercado a que se destina, dentre outros. Se disponível, anexar catálogo </w:t>
      </w:r>
      <w:r w:rsidR="00AF0BD6" w:rsidRPr="005D5D1A">
        <w:rPr>
          <w:rFonts w:asciiTheme="minorHAnsi" w:hAnsiTheme="minorHAnsi" w:cstheme="minorHAnsi"/>
          <w:szCs w:val="24"/>
        </w:rPr>
        <w:t>de</w:t>
      </w:r>
      <w:r w:rsidR="00A72A84" w:rsidRPr="005D5D1A">
        <w:rPr>
          <w:rFonts w:asciiTheme="minorHAnsi" w:hAnsiTheme="minorHAnsi" w:cstheme="minorHAnsi"/>
          <w:szCs w:val="24"/>
        </w:rPr>
        <w:t xml:space="preserve"> </w:t>
      </w:r>
      <w:r w:rsidR="0053155C">
        <w:rPr>
          <w:rFonts w:asciiTheme="minorHAnsi" w:hAnsiTheme="minorHAnsi" w:cstheme="minorHAnsi"/>
          <w:szCs w:val="24"/>
        </w:rPr>
        <w:t>pneus objeto da medida</w:t>
      </w:r>
      <w:r w:rsidR="00A53373" w:rsidRPr="005D5D1A">
        <w:rPr>
          <w:rFonts w:asciiTheme="minorHAnsi" w:hAnsiTheme="minorHAnsi" w:cstheme="minorHAnsi"/>
          <w:szCs w:val="24"/>
        </w:rPr>
        <w:t>.</w:t>
      </w:r>
    </w:p>
    <w:p w14:paraId="631A858C" w14:textId="77777777" w:rsidR="00E97642" w:rsidRPr="005D5D1A" w:rsidRDefault="00E97642" w:rsidP="004C2FAF">
      <w:pPr>
        <w:ind w:left="-142" w:right="-199" w:hanging="2127"/>
        <w:jc w:val="both"/>
        <w:rPr>
          <w:rFonts w:asciiTheme="minorHAnsi" w:hAnsiTheme="minorHAnsi" w:cstheme="minorHAnsi"/>
          <w:szCs w:val="24"/>
        </w:rPr>
      </w:pPr>
    </w:p>
    <w:p w14:paraId="0B822BD9" w14:textId="77777777" w:rsidR="00EE1750" w:rsidRPr="005D5D1A" w:rsidRDefault="00E97642" w:rsidP="004C2FAF">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t xml:space="preserve">Indicar se há diferença de qualidade entre o produto importado e o produzido pela indústria doméstica. Informe, também, </w:t>
      </w:r>
      <w:r w:rsidR="00EE1750" w:rsidRPr="005D5D1A">
        <w:rPr>
          <w:rFonts w:asciiTheme="minorHAnsi" w:hAnsiTheme="minorHAnsi" w:cstheme="minorHAnsi"/>
        </w:rPr>
        <w:t>os motivos básicos, de ordem técnica, financeira, operacional ou outra, que determinam a opção pelo produto importado e não pe</w:t>
      </w:r>
      <w:r w:rsidR="00E53089" w:rsidRPr="005D5D1A">
        <w:rPr>
          <w:rFonts w:asciiTheme="minorHAnsi" w:hAnsiTheme="minorHAnsi" w:cstheme="minorHAnsi"/>
        </w:rPr>
        <w:t>lo produto fabricado no Brasil.</w:t>
      </w:r>
    </w:p>
    <w:p w14:paraId="1BD8CB19" w14:textId="77777777" w:rsidR="00E53089" w:rsidRPr="005D5D1A" w:rsidRDefault="00E53089" w:rsidP="004C2FAF">
      <w:pPr>
        <w:pStyle w:val="Corpodetexto"/>
        <w:ind w:left="-142" w:right="-199"/>
        <w:rPr>
          <w:rFonts w:asciiTheme="minorHAnsi" w:hAnsiTheme="minorHAnsi" w:cstheme="minorHAnsi"/>
        </w:rPr>
      </w:pPr>
    </w:p>
    <w:p w14:paraId="66F43873" w14:textId="77777777" w:rsidR="00E53089" w:rsidRPr="005D5D1A" w:rsidRDefault="00E53089"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00235005" w:rsidRPr="005D5D1A">
        <w:rPr>
          <w:rFonts w:asciiTheme="minorHAnsi" w:hAnsiTheme="minorHAnsi" w:cstheme="minorHAnsi"/>
          <w:szCs w:val="24"/>
        </w:rPr>
        <w:t>.</w:t>
      </w:r>
      <w:r w:rsidRPr="005D5D1A">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D5D1A">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4C2FAF">
      <w:pPr>
        <w:pStyle w:val="Corpodetexto"/>
        <w:ind w:left="-142" w:right="-199"/>
        <w:rPr>
          <w:rFonts w:asciiTheme="minorHAnsi" w:hAnsiTheme="minorHAnsi" w:cstheme="minorHAnsi"/>
          <w:szCs w:val="24"/>
        </w:rPr>
      </w:pPr>
    </w:p>
    <w:p w14:paraId="5A251717" w14:textId="77777777" w:rsidR="00BA4A1F" w:rsidRPr="005D5D1A" w:rsidRDefault="00235005"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00BA4A1F" w:rsidRPr="005D5D1A">
        <w:rPr>
          <w:rFonts w:asciiTheme="minorHAnsi" w:hAnsiTheme="minorHAnsi" w:cstheme="minorHAnsi"/>
          <w:szCs w:val="24"/>
        </w:rPr>
        <w:tab/>
      </w:r>
      <w:r w:rsidR="00BA4A1F" w:rsidRPr="005D5D1A">
        <w:rPr>
          <w:rFonts w:asciiTheme="minorHAnsi" w:hAnsiTheme="minorHAnsi" w:cstheme="minorHAnsi"/>
        </w:rPr>
        <w:t xml:space="preserve">Informar a existência de incentivos/benefícios fiscais na importação (ex.: </w:t>
      </w:r>
      <w:r w:rsidR="00BA4A1F" w:rsidRPr="005D5D1A">
        <w:rPr>
          <w:rFonts w:asciiTheme="minorHAnsi" w:hAnsiTheme="minorHAnsi" w:cstheme="minorHAnsi"/>
          <w:i/>
        </w:rPr>
        <w:t>drawback</w:t>
      </w:r>
      <w:r w:rsidR="00BA4A1F" w:rsidRPr="005D5D1A">
        <w:rPr>
          <w:rFonts w:asciiTheme="minorHAnsi" w:hAnsiTheme="minorHAnsi" w:cstheme="minorHAnsi"/>
        </w:rPr>
        <w:t xml:space="preserve"> etc.)</w:t>
      </w:r>
      <w:r w:rsidR="00BA4A1F" w:rsidRPr="005D5D1A">
        <w:rPr>
          <w:rFonts w:asciiTheme="minorHAnsi" w:hAnsiTheme="minorHAnsi" w:cstheme="minorHAnsi"/>
          <w:szCs w:val="24"/>
        </w:rPr>
        <w:t>.</w:t>
      </w:r>
    </w:p>
    <w:p w14:paraId="5BF3BE0C" w14:textId="77777777" w:rsidR="00E53089" w:rsidRPr="005D5D1A" w:rsidRDefault="00E53089" w:rsidP="004C2FAF">
      <w:pPr>
        <w:pStyle w:val="Corpodetexto"/>
        <w:ind w:left="-142" w:right="-199"/>
        <w:rPr>
          <w:rFonts w:asciiTheme="minorHAnsi" w:hAnsiTheme="minorHAnsi" w:cstheme="minorHAnsi"/>
        </w:rPr>
      </w:pPr>
    </w:p>
    <w:p w14:paraId="30CEB365" w14:textId="3B862EC1"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5</w:t>
      </w:r>
      <w:r w:rsidR="00E53089" w:rsidRPr="005D5D1A">
        <w:rPr>
          <w:rFonts w:asciiTheme="minorHAnsi" w:hAnsiTheme="minorHAnsi" w:cstheme="minorHAnsi"/>
        </w:rPr>
        <w:t>.</w:t>
      </w:r>
      <w:r w:rsidR="00E53089" w:rsidRPr="005D5D1A">
        <w:rPr>
          <w:rFonts w:asciiTheme="minorHAnsi" w:hAnsiTheme="minorHAnsi" w:cstheme="minorHAnsi"/>
        </w:rPr>
        <w:tab/>
        <w:t xml:space="preserve">Esclarecer se essa empresa submete </w:t>
      </w:r>
      <w:r w:rsidR="00AF0BD6" w:rsidRPr="005D5D1A">
        <w:rPr>
          <w:rFonts w:asciiTheme="minorHAnsi" w:hAnsiTheme="minorHAnsi" w:cstheme="minorHAnsi"/>
        </w:rPr>
        <w:t xml:space="preserve">o </w:t>
      </w:r>
      <w:r w:rsidR="00A75C30">
        <w:rPr>
          <w:rFonts w:asciiTheme="minorHAnsi" w:hAnsiTheme="minorHAnsi" w:cstheme="minorHAnsi"/>
          <w:szCs w:val="24"/>
        </w:rPr>
        <w:t>pneu objeto da medida</w:t>
      </w:r>
      <w:r w:rsidR="001D0BCD" w:rsidRPr="005D5D1A">
        <w:rPr>
          <w:rFonts w:asciiTheme="minorHAnsi" w:hAnsiTheme="minorHAnsi" w:cstheme="minorHAnsi"/>
          <w:szCs w:val="24"/>
        </w:rPr>
        <w:t xml:space="preserve"> </w:t>
      </w:r>
      <w:r w:rsidR="00E53089" w:rsidRPr="005D5D1A">
        <w:rPr>
          <w:rFonts w:asciiTheme="minorHAnsi" w:hAnsiTheme="minorHAnsi" w:cstheme="minorHAnsi"/>
        </w:rPr>
        <w:t>importad</w:t>
      </w:r>
      <w:r w:rsidR="00A72A84" w:rsidRPr="005D5D1A">
        <w:rPr>
          <w:rFonts w:asciiTheme="minorHAnsi" w:hAnsiTheme="minorHAnsi" w:cstheme="minorHAnsi"/>
        </w:rPr>
        <w:t>o</w:t>
      </w:r>
      <w:r w:rsidR="00A75C30">
        <w:rPr>
          <w:rFonts w:asciiTheme="minorHAnsi" w:hAnsiTheme="minorHAnsi" w:cstheme="minorHAnsi"/>
        </w:rPr>
        <w:t>s</w:t>
      </w:r>
      <w:r w:rsidR="00E53089" w:rsidRPr="005D5D1A">
        <w:rPr>
          <w:rFonts w:asciiTheme="minorHAnsi" w:hAnsiTheme="minorHAnsi" w:cstheme="minorHAnsi"/>
        </w:rPr>
        <w:t xml:space="preserve"> a algum processo de transformação e/ou embalagem, descrevendo sucintamente tal processo, ou se o</w:t>
      </w:r>
      <w:r w:rsidR="001D0BCD" w:rsidRPr="005D5D1A">
        <w:rPr>
          <w:rFonts w:asciiTheme="minorHAnsi" w:hAnsiTheme="minorHAnsi" w:cstheme="minorHAnsi"/>
        </w:rPr>
        <w:t xml:space="preserve">(a) </w:t>
      </w:r>
      <w:r w:rsidR="00E53089" w:rsidRPr="005D5D1A">
        <w:rPr>
          <w:rFonts w:asciiTheme="minorHAnsi" w:hAnsiTheme="minorHAnsi" w:cstheme="minorHAnsi"/>
        </w:rPr>
        <w:t>utiliza e/ou reven</w:t>
      </w:r>
      <w:r w:rsidR="00A72A84" w:rsidRPr="005D5D1A">
        <w:rPr>
          <w:rFonts w:asciiTheme="minorHAnsi" w:hAnsiTheme="minorHAnsi" w:cstheme="minorHAnsi"/>
        </w:rPr>
        <w:t>de na forma em que foi importado</w:t>
      </w:r>
      <w:r w:rsidR="00E53089" w:rsidRPr="005D5D1A">
        <w:rPr>
          <w:rFonts w:asciiTheme="minorHAnsi" w:hAnsiTheme="minorHAnsi" w:cstheme="minorHAnsi"/>
        </w:rPr>
        <w:t xml:space="preserve">. Informar, ainda, se </w:t>
      </w:r>
      <w:r w:rsidR="00A72A84" w:rsidRPr="005D5D1A">
        <w:rPr>
          <w:rFonts w:asciiTheme="minorHAnsi" w:hAnsiTheme="minorHAnsi" w:cstheme="minorHAnsi"/>
        </w:rPr>
        <w:t xml:space="preserve">o </w:t>
      </w:r>
      <w:r w:rsidR="0035233F">
        <w:rPr>
          <w:rFonts w:asciiTheme="minorHAnsi" w:hAnsiTheme="minorHAnsi" w:cstheme="minorHAnsi"/>
        </w:rPr>
        <w:t>pneu</w:t>
      </w:r>
      <w:r w:rsidR="00DF486A">
        <w:rPr>
          <w:rFonts w:asciiTheme="minorHAnsi" w:hAnsiTheme="minorHAnsi" w:cstheme="minorHAnsi"/>
          <w:szCs w:val="24"/>
        </w:rPr>
        <w:t xml:space="preserve"> </w:t>
      </w:r>
      <w:r w:rsidR="00A72A84" w:rsidRPr="005D5D1A">
        <w:rPr>
          <w:rFonts w:asciiTheme="minorHAnsi" w:hAnsiTheme="minorHAnsi" w:cstheme="minorHAnsi"/>
        </w:rPr>
        <w:t>importado é posteriormente exportado ou vendido</w:t>
      </w:r>
      <w:r w:rsidR="00874492" w:rsidRPr="005D5D1A">
        <w:rPr>
          <w:rFonts w:asciiTheme="minorHAnsi" w:hAnsiTheme="minorHAnsi" w:cstheme="minorHAnsi"/>
        </w:rPr>
        <w:t xml:space="preserve"> no mercado interno.</w:t>
      </w:r>
    </w:p>
    <w:p w14:paraId="04C4E5CA" w14:textId="77777777" w:rsidR="00E53089" w:rsidRPr="005D5D1A" w:rsidRDefault="00E53089" w:rsidP="004C2FAF">
      <w:pPr>
        <w:ind w:left="-142" w:right="-199"/>
        <w:jc w:val="both"/>
        <w:rPr>
          <w:rFonts w:asciiTheme="minorHAnsi" w:hAnsiTheme="minorHAnsi" w:cstheme="minorHAnsi"/>
        </w:rPr>
      </w:pPr>
    </w:p>
    <w:p w14:paraId="10B01D6C" w14:textId="02267380"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6</w:t>
      </w:r>
      <w:r w:rsidR="00E53089" w:rsidRPr="005D5D1A">
        <w:rPr>
          <w:rFonts w:asciiTheme="minorHAnsi" w:hAnsiTheme="minorHAnsi" w:cstheme="minorHAnsi"/>
        </w:rPr>
        <w:t>.</w:t>
      </w:r>
      <w:r w:rsidR="00E53089" w:rsidRPr="005D5D1A">
        <w:rPr>
          <w:rFonts w:asciiTheme="minorHAnsi" w:hAnsiTheme="minorHAnsi" w:cstheme="minorHAnsi"/>
        </w:rPr>
        <w:tab/>
        <w:t xml:space="preserve">Caso essa empresa revenda </w:t>
      </w:r>
      <w:r w:rsidR="009D23F5" w:rsidRPr="005D5D1A">
        <w:rPr>
          <w:rFonts w:asciiTheme="minorHAnsi" w:hAnsiTheme="minorHAnsi" w:cstheme="minorHAnsi"/>
        </w:rPr>
        <w:t xml:space="preserve">o </w:t>
      </w:r>
      <w:r w:rsidR="00CD75D2">
        <w:rPr>
          <w:rFonts w:asciiTheme="minorHAnsi" w:hAnsiTheme="minorHAnsi" w:cstheme="minorHAnsi"/>
          <w:szCs w:val="24"/>
        </w:rPr>
        <w:t>pneu objeto da medida</w:t>
      </w:r>
      <w:r w:rsidR="00DF486A">
        <w:rPr>
          <w:rFonts w:asciiTheme="minorHAnsi" w:hAnsiTheme="minorHAnsi" w:cstheme="minorHAnsi"/>
          <w:szCs w:val="24"/>
        </w:rPr>
        <w:t xml:space="preserve"> </w:t>
      </w:r>
      <w:r w:rsidR="009D23F5" w:rsidRPr="005D5D1A">
        <w:rPr>
          <w:rFonts w:asciiTheme="minorHAnsi" w:hAnsiTheme="minorHAnsi" w:cstheme="minorHAnsi"/>
        </w:rPr>
        <w:t>importado</w:t>
      </w:r>
      <w:r w:rsidR="00E53089" w:rsidRPr="005D5D1A">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5D5D1A" w:rsidRDefault="00EE1750" w:rsidP="004C2FAF">
      <w:pPr>
        <w:ind w:left="-142" w:right="-199"/>
        <w:jc w:val="both"/>
        <w:rPr>
          <w:rFonts w:asciiTheme="minorHAnsi" w:hAnsiTheme="minorHAnsi" w:cstheme="minorHAnsi"/>
          <w:szCs w:val="24"/>
        </w:rPr>
      </w:pPr>
    </w:p>
    <w:p w14:paraId="04882CC3" w14:textId="71FC6F17" w:rsidR="00EE1750" w:rsidRPr="005D5D1A" w:rsidRDefault="00BA4A1F" w:rsidP="004C2FAF">
      <w:pPr>
        <w:pStyle w:val="Corpodetexto"/>
        <w:tabs>
          <w:tab w:val="left" w:pos="709"/>
        </w:tabs>
        <w:ind w:left="-142" w:right="-199"/>
        <w:rPr>
          <w:rFonts w:asciiTheme="minorHAnsi" w:hAnsiTheme="minorHAnsi" w:cstheme="minorHAnsi"/>
          <w:szCs w:val="24"/>
        </w:rPr>
      </w:pPr>
      <w:r w:rsidRPr="005D5D1A">
        <w:rPr>
          <w:rFonts w:asciiTheme="minorHAnsi" w:hAnsiTheme="minorHAnsi" w:cstheme="minorHAnsi"/>
          <w:szCs w:val="24"/>
        </w:rPr>
        <w:t>7</w:t>
      </w:r>
      <w:r w:rsidR="00EE1750" w:rsidRPr="005D5D1A">
        <w:rPr>
          <w:rFonts w:asciiTheme="minorHAnsi" w:hAnsiTheme="minorHAnsi" w:cstheme="minorHAnsi"/>
          <w:szCs w:val="24"/>
        </w:rPr>
        <w:t>.</w:t>
      </w:r>
      <w:r w:rsidR="00EE1750" w:rsidRPr="005D5D1A">
        <w:rPr>
          <w:rFonts w:asciiTheme="minorHAnsi" w:hAnsiTheme="minorHAnsi" w:cstheme="minorHAnsi"/>
          <w:szCs w:val="24"/>
        </w:rPr>
        <w:tab/>
        <w:t xml:space="preserve">Esclarecer a política comercial na aquisição </w:t>
      </w:r>
      <w:r w:rsidR="00CD75D2">
        <w:rPr>
          <w:rFonts w:asciiTheme="minorHAnsi" w:hAnsiTheme="minorHAnsi" w:cstheme="minorHAnsi"/>
          <w:szCs w:val="24"/>
        </w:rPr>
        <w:t xml:space="preserve">do </w:t>
      </w:r>
      <w:r w:rsidR="00CD75D2">
        <w:rPr>
          <w:rFonts w:asciiTheme="minorHAnsi" w:hAnsiTheme="minorHAnsi" w:cstheme="minorHAnsi"/>
          <w:szCs w:val="24"/>
        </w:rPr>
        <w:t>pneu objeto da medida</w:t>
      </w:r>
      <w:r w:rsidR="00EE1750" w:rsidRPr="005D5D1A">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5D5D1A" w:rsidRDefault="00EE1750" w:rsidP="004C2FAF">
      <w:pPr>
        <w:ind w:left="-142" w:right="-199"/>
        <w:jc w:val="both"/>
        <w:rPr>
          <w:rFonts w:asciiTheme="minorHAnsi" w:hAnsiTheme="minorHAnsi" w:cstheme="minorHAnsi"/>
          <w:szCs w:val="24"/>
        </w:rPr>
      </w:pPr>
    </w:p>
    <w:p w14:paraId="1E32580E"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8</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4C2FAF">
      <w:pPr>
        <w:ind w:left="-142" w:right="-199"/>
        <w:jc w:val="both"/>
        <w:rPr>
          <w:rFonts w:asciiTheme="minorHAnsi" w:hAnsiTheme="minorHAnsi" w:cstheme="minorHAnsi"/>
          <w:szCs w:val="24"/>
        </w:rPr>
      </w:pPr>
    </w:p>
    <w:p w14:paraId="2EE424F6"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9</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caso haja, serviços de pós-venda (assistência técnica, controle ambiental etc.), fornecidos pela empresa produto</w:t>
      </w:r>
      <w:r w:rsidR="00A72A84" w:rsidRPr="005D5D1A">
        <w:rPr>
          <w:rFonts w:asciiTheme="minorHAnsi" w:hAnsiTheme="minorHAnsi" w:cstheme="minorHAnsi"/>
          <w:szCs w:val="24"/>
        </w:rPr>
        <w:t>ra/exportadora a seus clientes.</w:t>
      </w:r>
    </w:p>
    <w:p w14:paraId="016AC91D" w14:textId="77777777" w:rsidR="00EE1750" w:rsidRPr="005D5D1A" w:rsidRDefault="00EE1750" w:rsidP="004C2FAF">
      <w:pPr>
        <w:ind w:left="-142" w:right="-199"/>
        <w:jc w:val="both"/>
        <w:rPr>
          <w:rFonts w:asciiTheme="minorHAnsi" w:hAnsiTheme="minorHAnsi" w:cstheme="minorHAnsi"/>
          <w:szCs w:val="24"/>
        </w:rPr>
      </w:pPr>
    </w:p>
    <w:p w14:paraId="78B2058B"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10</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D5D1A" w:rsidRDefault="0080623A" w:rsidP="004C2FAF">
      <w:pPr>
        <w:ind w:left="-142" w:right="-199"/>
        <w:jc w:val="both"/>
        <w:rPr>
          <w:rFonts w:asciiTheme="minorHAnsi" w:hAnsiTheme="minorHAnsi" w:cstheme="minorHAnsi"/>
          <w:szCs w:val="24"/>
        </w:rPr>
      </w:pPr>
    </w:p>
    <w:p w14:paraId="685AE192" w14:textId="0E7E26D1" w:rsidR="009661AC" w:rsidRPr="00DF486A" w:rsidRDefault="009661AC" w:rsidP="004C2FAF">
      <w:pPr>
        <w:pStyle w:val="Recuodecorpodetexto3"/>
        <w:ind w:left="-142" w:right="-199"/>
        <w:rPr>
          <w:rFonts w:asciiTheme="minorHAnsi" w:hAnsiTheme="minorHAnsi" w:cstheme="minorHAnsi"/>
          <w:b/>
          <w:szCs w:val="24"/>
        </w:rPr>
      </w:pPr>
      <w:r w:rsidRPr="00DF486A">
        <w:rPr>
          <w:rFonts w:asciiTheme="minorHAnsi" w:hAnsiTheme="minorHAnsi" w:cstheme="minorHAnsi"/>
          <w:szCs w:val="24"/>
        </w:rPr>
        <w:t>1</w:t>
      </w:r>
      <w:r w:rsidR="00BA4A1F" w:rsidRPr="00DF486A">
        <w:rPr>
          <w:rFonts w:asciiTheme="minorHAnsi" w:hAnsiTheme="minorHAnsi" w:cstheme="minorHAnsi"/>
          <w:szCs w:val="24"/>
        </w:rPr>
        <w:t>1</w:t>
      </w:r>
      <w:r w:rsidRPr="00DF486A">
        <w:rPr>
          <w:rFonts w:asciiTheme="minorHAnsi" w:hAnsiTheme="minorHAnsi" w:cstheme="minorHAnsi"/>
          <w:szCs w:val="24"/>
        </w:rPr>
        <w:t>.</w:t>
      </w:r>
      <w:r w:rsidRPr="00DF486A">
        <w:rPr>
          <w:rFonts w:asciiTheme="minorHAnsi" w:hAnsiTheme="minorHAnsi" w:cstheme="minorHAnsi"/>
          <w:szCs w:val="24"/>
        </w:rPr>
        <w:tab/>
        <w:t xml:space="preserve">Preencher </w:t>
      </w:r>
      <w:r w:rsidR="00EE0F10" w:rsidRPr="00DF486A">
        <w:rPr>
          <w:rFonts w:asciiTheme="minorHAnsi" w:hAnsiTheme="minorHAnsi" w:cstheme="minorHAnsi"/>
          <w:szCs w:val="24"/>
        </w:rPr>
        <w:t>o</w:t>
      </w:r>
      <w:r w:rsidRPr="00DF486A">
        <w:rPr>
          <w:rFonts w:asciiTheme="minorHAnsi" w:hAnsiTheme="minorHAnsi" w:cstheme="minorHAnsi"/>
          <w:szCs w:val="24"/>
        </w:rPr>
        <w:t xml:space="preserve"> </w:t>
      </w:r>
      <w:r w:rsidR="00E06566" w:rsidRPr="00DF486A">
        <w:rPr>
          <w:rFonts w:asciiTheme="minorHAnsi" w:hAnsiTheme="minorHAnsi" w:cstheme="minorHAnsi"/>
          <w:b/>
          <w:bCs/>
          <w:szCs w:val="24"/>
        </w:rPr>
        <w:t xml:space="preserve">Apêndice </w:t>
      </w:r>
      <w:r w:rsidR="006C0393" w:rsidRPr="00DF486A">
        <w:rPr>
          <w:rFonts w:asciiTheme="minorHAnsi" w:hAnsiTheme="minorHAnsi" w:cstheme="minorHAnsi"/>
          <w:b/>
          <w:bCs/>
          <w:szCs w:val="24"/>
        </w:rPr>
        <w:t>I</w:t>
      </w:r>
      <w:r w:rsidR="00724847" w:rsidRPr="00DF486A">
        <w:rPr>
          <w:rFonts w:asciiTheme="minorHAnsi" w:hAnsiTheme="minorHAnsi" w:cstheme="minorHAnsi"/>
          <w:b/>
          <w:bCs/>
          <w:szCs w:val="24"/>
        </w:rPr>
        <w:t>I</w:t>
      </w:r>
      <w:r w:rsidR="00D775DE" w:rsidRPr="00DF486A">
        <w:rPr>
          <w:rFonts w:asciiTheme="minorHAnsi" w:hAnsiTheme="minorHAnsi" w:cstheme="minorHAnsi"/>
          <w:szCs w:val="24"/>
        </w:rPr>
        <w:t xml:space="preserve">, </w:t>
      </w:r>
      <w:r w:rsidR="006E1194" w:rsidRPr="00DF486A">
        <w:rPr>
          <w:rFonts w:asciiTheme="minorHAnsi" w:hAnsiTheme="minorHAnsi" w:cstheme="minorHAnsi"/>
          <w:szCs w:val="24"/>
        </w:rPr>
        <w:t>no caso d</w:t>
      </w:r>
      <w:r w:rsidR="007A57E0" w:rsidRPr="00DF486A">
        <w:rPr>
          <w:rFonts w:asciiTheme="minorHAnsi" w:hAnsiTheme="minorHAnsi" w:cstheme="minorHAnsi"/>
          <w:szCs w:val="24"/>
        </w:rPr>
        <w:t>e</w:t>
      </w:r>
      <w:r w:rsidR="0009459B" w:rsidRPr="00DF486A">
        <w:rPr>
          <w:rFonts w:asciiTheme="minorHAnsi" w:hAnsiTheme="minorHAnsi" w:cstheme="minorHAnsi"/>
          <w:szCs w:val="24"/>
        </w:rPr>
        <w:t xml:space="preserve"> e</w:t>
      </w:r>
      <w:r w:rsidRPr="00DF486A">
        <w:rPr>
          <w:rFonts w:asciiTheme="minorHAnsi" w:hAnsiTheme="minorHAnsi" w:cstheme="minorHAnsi"/>
          <w:szCs w:val="24"/>
        </w:rPr>
        <w:t xml:space="preserve">sta empresa ter </w:t>
      </w:r>
      <w:r w:rsidR="00EE0F10" w:rsidRPr="00DF486A">
        <w:rPr>
          <w:rFonts w:asciiTheme="minorHAnsi" w:hAnsiTheme="minorHAnsi" w:cstheme="minorHAnsi"/>
          <w:szCs w:val="24"/>
        </w:rPr>
        <w:t xml:space="preserve">desembaraçado </w:t>
      </w:r>
      <w:r w:rsidRPr="00DF486A">
        <w:rPr>
          <w:rFonts w:asciiTheme="minorHAnsi" w:hAnsiTheme="minorHAnsi" w:cstheme="minorHAnsi"/>
          <w:szCs w:val="24"/>
        </w:rPr>
        <w:t>importações</w:t>
      </w:r>
      <w:r w:rsidR="00C90A1D" w:rsidRPr="00DF486A">
        <w:rPr>
          <w:rFonts w:asciiTheme="minorHAnsi" w:hAnsiTheme="minorHAnsi" w:cstheme="minorHAnsi"/>
          <w:szCs w:val="24"/>
        </w:rPr>
        <w:t>,</w:t>
      </w:r>
      <w:r w:rsidRPr="00DF486A">
        <w:rPr>
          <w:rFonts w:asciiTheme="minorHAnsi" w:hAnsiTheme="minorHAnsi" w:cstheme="minorHAnsi"/>
          <w:szCs w:val="24"/>
        </w:rPr>
        <w:t xml:space="preserve"> </w:t>
      </w:r>
      <w:r w:rsidR="006E1194" w:rsidRPr="00DF486A">
        <w:rPr>
          <w:rFonts w:asciiTheme="minorHAnsi" w:hAnsiTheme="minorHAnsi" w:cstheme="minorHAnsi"/>
          <w:b/>
          <w:szCs w:val="24"/>
        </w:rPr>
        <w:t>de</w:t>
      </w:r>
      <w:r w:rsidR="00EE0F10" w:rsidRPr="00DF486A">
        <w:rPr>
          <w:rFonts w:asciiTheme="minorHAnsi" w:hAnsiTheme="minorHAnsi" w:cstheme="minorHAnsi"/>
          <w:b/>
          <w:szCs w:val="24"/>
        </w:rPr>
        <w:t xml:space="preserve"> </w:t>
      </w:r>
      <w:r w:rsidR="0035233F">
        <w:rPr>
          <w:rFonts w:asciiTheme="minorHAnsi" w:hAnsiTheme="minorHAnsi" w:cstheme="minorHAnsi"/>
          <w:b/>
          <w:szCs w:val="24"/>
        </w:rPr>
        <w:t>julho</w:t>
      </w:r>
      <w:r w:rsidR="00DF486A" w:rsidRPr="00DF486A">
        <w:rPr>
          <w:rFonts w:asciiTheme="minorHAnsi" w:hAnsiTheme="minorHAnsi" w:cstheme="minorHAnsi"/>
          <w:b/>
          <w:szCs w:val="24"/>
        </w:rPr>
        <w:t xml:space="preserve"> de 2023 a </w:t>
      </w:r>
      <w:r w:rsidR="0035233F">
        <w:rPr>
          <w:rFonts w:asciiTheme="minorHAnsi" w:hAnsiTheme="minorHAnsi" w:cstheme="minorHAnsi"/>
          <w:b/>
          <w:szCs w:val="24"/>
        </w:rPr>
        <w:t>junh</w:t>
      </w:r>
      <w:r w:rsidR="00DF486A" w:rsidRPr="00DF486A">
        <w:rPr>
          <w:rFonts w:asciiTheme="minorHAnsi" w:hAnsiTheme="minorHAnsi" w:cstheme="minorHAnsi"/>
          <w:b/>
          <w:szCs w:val="24"/>
        </w:rPr>
        <w:t>o de 2024</w:t>
      </w:r>
      <w:r w:rsidR="00C90A1D" w:rsidRPr="00DF486A">
        <w:rPr>
          <w:rFonts w:asciiTheme="minorHAnsi" w:hAnsiTheme="minorHAnsi" w:cstheme="minorHAnsi"/>
          <w:b/>
          <w:szCs w:val="24"/>
        </w:rPr>
        <w:t>,</w:t>
      </w:r>
      <w:r w:rsidR="00EE0F10" w:rsidRPr="00DF486A">
        <w:rPr>
          <w:rFonts w:asciiTheme="minorHAnsi" w:hAnsiTheme="minorHAnsi" w:cstheme="minorHAnsi"/>
          <w:szCs w:val="24"/>
        </w:rPr>
        <w:t xml:space="preserve"> </w:t>
      </w:r>
      <w:r w:rsidRPr="00DF486A">
        <w:rPr>
          <w:rFonts w:asciiTheme="minorHAnsi" w:hAnsiTheme="minorHAnsi" w:cstheme="minorHAnsi"/>
          <w:b/>
          <w:bCs/>
          <w:szCs w:val="24"/>
        </w:rPr>
        <w:t>d</w:t>
      </w:r>
      <w:r w:rsidR="00DF486A" w:rsidRPr="00DF486A">
        <w:rPr>
          <w:rFonts w:asciiTheme="minorHAnsi" w:hAnsiTheme="minorHAnsi" w:cstheme="minorHAnsi"/>
          <w:b/>
          <w:bCs/>
          <w:szCs w:val="24"/>
        </w:rPr>
        <w:t xml:space="preserve">os </w:t>
      </w:r>
      <w:r w:rsidR="0035233F">
        <w:rPr>
          <w:rFonts w:asciiTheme="minorHAnsi" w:hAnsiTheme="minorHAnsi" w:cstheme="minorHAnsi"/>
          <w:b/>
          <w:bCs/>
          <w:szCs w:val="24"/>
        </w:rPr>
        <w:t>pneus</w:t>
      </w:r>
      <w:r w:rsidR="00AF1B10" w:rsidRPr="00DF486A">
        <w:rPr>
          <w:rFonts w:asciiTheme="minorHAnsi" w:hAnsiTheme="minorHAnsi" w:cstheme="minorHAnsi"/>
          <w:b/>
          <w:szCs w:val="24"/>
        </w:rPr>
        <w:t xml:space="preserve"> </w:t>
      </w:r>
      <w:r w:rsidR="00C60E76" w:rsidRPr="00DF486A">
        <w:rPr>
          <w:rFonts w:asciiTheme="minorHAnsi" w:hAnsiTheme="minorHAnsi" w:cstheme="minorHAnsi"/>
          <w:b/>
          <w:szCs w:val="24"/>
        </w:rPr>
        <w:t xml:space="preserve">objeto da </w:t>
      </w:r>
      <w:r w:rsidR="00083000" w:rsidRPr="00DF486A">
        <w:rPr>
          <w:rFonts w:asciiTheme="minorHAnsi" w:hAnsiTheme="minorHAnsi" w:cstheme="minorHAnsi"/>
          <w:b/>
          <w:szCs w:val="24"/>
        </w:rPr>
        <w:t>revisão</w:t>
      </w:r>
      <w:r w:rsidRPr="00DF486A">
        <w:rPr>
          <w:rFonts w:asciiTheme="minorHAnsi" w:hAnsiTheme="minorHAnsi" w:cstheme="minorHAnsi"/>
          <w:szCs w:val="24"/>
        </w:rPr>
        <w:t xml:space="preserve">, </w:t>
      </w:r>
      <w:r w:rsidR="00AC5115" w:rsidRPr="00DF486A">
        <w:rPr>
          <w:rFonts w:asciiTheme="minorHAnsi" w:hAnsiTheme="minorHAnsi" w:cstheme="minorHAnsi"/>
          <w:szCs w:val="24"/>
        </w:rPr>
        <w:t>comumente classificado</w:t>
      </w:r>
      <w:r w:rsidR="00C60E76" w:rsidRPr="00DF486A">
        <w:rPr>
          <w:rFonts w:asciiTheme="minorHAnsi" w:hAnsiTheme="minorHAnsi" w:cstheme="minorHAnsi"/>
          <w:szCs w:val="24"/>
        </w:rPr>
        <w:t>s</w:t>
      </w:r>
      <w:r w:rsidRPr="00DF486A">
        <w:rPr>
          <w:rFonts w:asciiTheme="minorHAnsi" w:hAnsiTheme="minorHAnsi" w:cstheme="minorHAnsi"/>
          <w:szCs w:val="24"/>
        </w:rPr>
        <w:t xml:space="preserve"> no </w:t>
      </w:r>
      <w:r w:rsidR="006A3865" w:rsidRPr="00DF486A">
        <w:rPr>
          <w:rFonts w:asciiTheme="minorHAnsi" w:hAnsiTheme="minorHAnsi" w:cstheme="minorHAnsi"/>
          <w:szCs w:val="24"/>
        </w:rPr>
        <w:t>sub</w:t>
      </w:r>
      <w:r w:rsidRPr="00DF486A">
        <w:rPr>
          <w:rFonts w:asciiTheme="minorHAnsi" w:hAnsiTheme="minorHAnsi" w:cstheme="minorHAnsi"/>
          <w:szCs w:val="24"/>
        </w:rPr>
        <w:t>ite</w:t>
      </w:r>
      <w:r w:rsidR="00022691" w:rsidRPr="00DF486A">
        <w:rPr>
          <w:rFonts w:asciiTheme="minorHAnsi" w:hAnsiTheme="minorHAnsi" w:cstheme="minorHAnsi"/>
          <w:szCs w:val="24"/>
        </w:rPr>
        <w:t>m</w:t>
      </w:r>
      <w:r w:rsidR="00C60E76" w:rsidRPr="00DF486A">
        <w:rPr>
          <w:rFonts w:asciiTheme="minorHAnsi" w:hAnsiTheme="minorHAnsi" w:cstheme="minorHAnsi"/>
          <w:szCs w:val="24"/>
        </w:rPr>
        <w:t xml:space="preserve"> </w:t>
      </w:r>
      <w:r w:rsidR="0035233F">
        <w:rPr>
          <w:rFonts w:asciiTheme="minorHAnsi" w:hAnsiTheme="minorHAnsi" w:cstheme="minorHAnsi"/>
          <w:szCs w:val="24"/>
        </w:rPr>
        <w:t>4011</w:t>
      </w:r>
      <w:r w:rsidR="00DF486A" w:rsidRPr="00DF486A">
        <w:rPr>
          <w:rFonts w:asciiTheme="minorHAnsi" w:hAnsiTheme="minorHAnsi" w:cstheme="minorHAnsi"/>
          <w:szCs w:val="24"/>
        </w:rPr>
        <w:t>.10.00</w:t>
      </w:r>
      <w:r w:rsidR="00AF0BD6" w:rsidRPr="00DF486A">
        <w:rPr>
          <w:rFonts w:asciiTheme="minorHAnsi" w:hAnsiTheme="minorHAnsi" w:cstheme="minorHAnsi"/>
          <w:szCs w:val="24"/>
        </w:rPr>
        <w:t xml:space="preserve"> </w:t>
      </w:r>
      <w:r w:rsidRPr="00DF486A">
        <w:rPr>
          <w:rFonts w:asciiTheme="minorHAnsi" w:hAnsiTheme="minorHAnsi" w:cstheme="minorHAnsi"/>
          <w:szCs w:val="24"/>
        </w:rPr>
        <w:t>da NCM</w:t>
      </w:r>
      <w:r w:rsidR="00EE0F10" w:rsidRPr="00DF486A">
        <w:rPr>
          <w:rFonts w:asciiTheme="minorHAnsi" w:hAnsiTheme="minorHAnsi" w:cstheme="minorHAnsi"/>
          <w:szCs w:val="24"/>
        </w:rPr>
        <w:t xml:space="preserve"> e</w:t>
      </w:r>
      <w:r w:rsidRPr="00DF486A">
        <w:rPr>
          <w:rFonts w:asciiTheme="minorHAnsi" w:hAnsiTheme="minorHAnsi" w:cstheme="minorHAnsi"/>
          <w:szCs w:val="24"/>
        </w:rPr>
        <w:t xml:space="preserve"> </w:t>
      </w:r>
      <w:r w:rsidRPr="00DF486A">
        <w:rPr>
          <w:rFonts w:asciiTheme="minorHAnsi" w:hAnsiTheme="minorHAnsi" w:cstheme="minorHAnsi"/>
          <w:bCs/>
          <w:szCs w:val="24"/>
        </w:rPr>
        <w:t>originári</w:t>
      </w:r>
      <w:r w:rsidR="00B14A67" w:rsidRPr="00DF486A">
        <w:rPr>
          <w:rFonts w:asciiTheme="minorHAnsi" w:hAnsiTheme="minorHAnsi" w:cstheme="minorHAnsi"/>
          <w:bCs/>
          <w:szCs w:val="24"/>
        </w:rPr>
        <w:t>as</w:t>
      </w:r>
      <w:r w:rsidRPr="00DF486A">
        <w:rPr>
          <w:rFonts w:asciiTheme="minorHAnsi" w:hAnsiTheme="minorHAnsi" w:cstheme="minorHAnsi"/>
          <w:bCs/>
          <w:szCs w:val="24"/>
        </w:rPr>
        <w:t xml:space="preserve"> </w:t>
      </w:r>
      <w:r w:rsidR="00AF0BD6" w:rsidRPr="00DF486A">
        <w:rPr>
          <w:rFonts w:asciiTheme="minorHAnsi" w:hAnsiTheme="minorHAnsi" w:cstheme="minorHAnsi"/>
          <w:szCs w:val="24"/>
        </w:rPr>
        <w:t>d</w:t>
      </w:r>
      <w:r w:rsidR="00DF486A" w:rsidRPr="00DF486A">
        <w:rPr>
          <w:rFonts w:asciiTheme="minorHAnsi" w:hAnsiTheme="minorHAnsi" w:cstheme="minorHAnsi"/>
          <w:szCs w:val="24"/>
        </w:rPr>
        <w:t xml:space="preserve">a </w:t>
      </w:r>
      <w:r w:rsidR="0035233F">
        <w:rPr>
          <w:rFonts w:asciiTheme="minorHAnsi" w:hAnsiTheme="minorHAnsi" w:cstheme="minorHAnsi"/>
          <w:szCs w:val="24"/>
        </w:rPr>
        <w:t>Tailândia e de Taipé Chinês</w:t>
      </w:r>
      <w:r w:rsidRPr="00DF486A">
        <w:rPr>
          <w:rFonts w:asciiTheme="minorHAnsi" w:hAnsiTheme="minorHAnsi" w:cstheme="minorHAnsi"/>
          <w:b/>
          <w:szCs w:val="24"/>
        </w:rPr>
        <w:t>.</w:t>
      </w:r>
    </w:p>
    <w:p w14:paraId="018C8598" w14:textId="77777777" w:rsidR="00DB71D1" w:rsidRPr="005D5D1A" w:rsidRDefault="00DB71D1" w:rsidP="004C2FAF">
      <w:pPr>
        <w:pStyle w:val="Recuodecorpodetexto3"/>
        <w:ind w:left="-142" w:right="-199"/>
        <w:rPr>
          <w:rFonts w:asciiTheme="minorHAnsi" w:hAnsiTheme="minorHAnsi" w:cstheme="minorHAnsi"/>
          <w:b/>
          <w:szCs w:val="24"/>
        </w:rPr>
      </w:pPr>
    </w:p>
    <w:p w14:paraId="06EDCCBF" w14:textId="77777777" w:rsidR="00724847" w:rsidRPr="005D5D1A" w:rsidRDefault="00724847" w:rsidP="00724847">
      <w:pPr>
        <w:pStyle w:val="Recuodecorpodetexto3"/>
        <w:ind w:left="-142" w:right="-199"/>
        <w:rPr>
          <w:rFonts w:asciiTheme="minorHAnsi" w:hAnsiTheme="minorHAnsi" w:cstheme="minorHAnsi"/>
          <w:szCs w:val="24"/>
        </w:rPr>
      </w:pPr>
      <w:r w:rsidRPr="005D5D1A">
        <w:rPr>
          <w:rFonts w:asciiTheme="minorHAnsi" w:hAnsiTheme="minorHAnsi" w:cstheme="minorHAnsi"/>
          <w:szCs w:val="24"/>
        </w:rPr>
        <w:lastRenderedPageBreak/>
        <w:t>1</w:t>
      </w:r>
      <w:r w:rsidR="00997A8F" w:rsidRPr="005D5D1A">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t xml:space="preserve">O preenchimento dos campos do </w:t>
      </w:r>
      <w:r w:rsidRPr="005D5D1A">
        <w:rPr>
          <w:rFonts w:asciiTheme="minorHAnsi" w:hAnsiTheme="minorHAnsi" w:cstheme="minorHAnsi"/>
          <w:b/>
          <w:szCs w:val="24"/>
        </w:rPr>
        <w:t xml:space="preserve">Apêndice </w:t>
      </w:r>
      <w:r w:rsidR="006C0393" w:rsidRPr="005D5D1A">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14:paraId="6BD47B86" w14:textId="77777777" w:rsidR="00724847" w:rsidRPr="00844C8D" w:rsidRDefault="00724847" w:rsidP="004C2FAF">
      <w:pPr>
        <w:ind w:left="-142" w:right="-199"/>
        <w:jc w:val="both"/>
        <w:rPr>
          <w:rFonts w:asciiTheme="minorHAnsi" w:hAnsiTheme="minorHAnsi" w:cstheme="minorHAnsi"/>
          <w:sz w:val="16"/>
          <w:szCs w:val="16"/>
        </w:rPr>
      </w:pPr>
    </w:p>
    <w:p w14:paraId="63F2D55B" w14:textId="77777777" w:rsidR="00F854BF" w:rsidRPr="0035233F" w:rsidRDefault="00F854BF" w:rsidP="00F854BF">
      <w:pPr>
        <w:pStyle w:val="PargrafodaLista"/>
        <w:numPr>
          <w:ilvl w:val="0"/>
          <w:numId w:val="3"/>
        </w:numPr>
        <w:ind w:right="-199"/>
        <w:jc w:val="both"/>
        <w:rPr>
          <w:rFonts w:asciiTheme="minorHAnsi" w:hAnsiTheme="minorHAnsi" w:cstheme="minorHAnsi"/>
          <w:szCs w:val="24"/>
        </w:rPr>
      </w:pPr>
      <w:bookmarkStart w:id="16" w:name="_Hlk80291224"/>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14:paraId="192B81C6" w14:textId="77777777" w:rsidR="0035233F" w:rsidRPr="0035233F" w:rsidRDefault="0035233F" w:rsidP="0035233F">
      <w:pPr>
        <w:pStyle w:val="PargrafodaLista"/>
        <w:ind w:left="218" w:right="-199"/>
        <w:jc w:val="both"/>
        <w:rPr>
          <w:rFonts w:asciiTheme="minorHAnsi" w:hAnsiTheme="minorHAnsi" w:cstheme="minorHAnsi"/>
          <w:sz w:val="16"/>
          <w:szCs w:val="16"/>
        </w:rPr>
      </w:pPr>
    </w:p>
    <w:p w14:paraId="75EFE098"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Pr>
          <w:rFonts w:asciiTheme="minorHAnsi" w:hAnsiTheme="minorHAnsi" w:cstheme="minorHAnsi"/>
        </w:rPr>
        <w:t xml:space="preserve"> No campo </w:t>
      </w:r>
      <w:r w:rsidRPr="00DB128C">
        <w:rPr>
          <w:rFonts w:asciiTheme="minorHAnsi" w:hAnsiTheme="minorHAnsi" w:cstheme="minorHAnsi"/>
          <w:iCs/>
        </w:rPr>
        <w:t>n</w:t>
      </w:r>
      <w:r w:rsidRPr="00DB128C">
        <w:rPr>
          <w:rFonts w:asciiTheme="minorHAnsi" w:hAnsiTheme="minorHAnsi" w:cstheme="minorHAnsi"/>
          <w:iCs/>
          <w:u w:val="single"/>
          <w:vertAlign w:val="superscript"/>
        </w:rPr>
        <w:t>o</w:t>
      </w:r>
      <w:r w:rsidRPr="00DB128C">
        <w:rPr>
          <w:rFonts w:asciiTheme="minorHAnsi" w:hAnsiTheme="minorHAnsi" w:cstheme="minorHAnsi"/>
          <w:iCs/>
        </w:rPr>
        <w:t xml:space="preserve"> </w:t>
      </w:r>
      <w:r>
        <w:rPr>
          <w:rFonts w:asciiTheme="minorHAnsi" w:hAnsiTheme="minorHAnsi" w:cstheme="minorHAnsi"/>
          <w:iCs/>
        </w:rPr>
        <w:t xml:space="preserve">36 informar a soma em reais dos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Pr>
          <w:rFonts w:asciiTheme="minorHAnsi" w:hAnsiTheme="minorHAnsi" w:cstheme="minorHAnsi"/>
          <w:iCs/>
        </w:rPr>
        <w:t xml:space="preserve"> 21 a 35.</w:t>
      </w:r>
      <w:r>
        <w:rPr>
          <w:rFonts w:asciiTheme="minorHAnsi" w:hAnsiTheme="minorHAnsi" w:cstheme="minorHAnsi"/>
        </w:rPr>
        <w:t xml:space="preserve"> </w:t>
      </w:r>
    </w:p>
    <w:bookmarkEnd w:id="16"/>
    <w:p w14:paraId="0E880D93" w14:textId="77777777" w:rsidR="00F854BF" w:rsidRPr="00844C8D" w:rsidRDefault="00F854BF" w:rsidP="00F854BF">
      <w:pPr>
        <w:pStyle w:val="PargrafodaLista"/>
        <w:ind w:left="218" w:right="-199"/>
        <w:jc w:val="both"/>
        <w:rPr>
          <w:rFonts w:asciiTheme="minorHAnsi" w:hAnsiTheme="minorHAnsi" w:cstheme="minorHAnsi"/>
          <w:sz w:val="16"/>
          <w:szCs w:val="16"/>
        </w:rPr>
      </w:pPr>
    </w:p>
    <w:p w14:paraId="7D7531F7" w14:textId="55DDAE65" w:rsidR="003C3068" w:rsidRPr="005D5D1A" w:rsidRDefault="003C3068" w:rsidP="004C2FAF">
      <w:pPr>
        <w:ind w:left="-142" w:right="-199"/>
        <w:jc w:val="both"/>
        <w:rPr>
          <w:rFonts w:asciiTheme="minorHAnsi" w:hAnsiTheme="minorHAnsi" w:cstheme="minorHAnsi"/>
          <w:szCs w:val="24"/>
        </w:rPr>
      </w:pPr>
    </w:p>
    <w:p w14:paraId="140AC206" w14:textId="2199412A" w:rsidR="00997A8F" w:rsidRPr="008800CA" w:rsidRDefault="00997A8F" w:rsidP="00997A8F">
      <w:pPr>
        <w:pStyle w:val="Recuodecorpodetexto3"/>
        <w:ind w:left="-142" w:right="-199"/>
        <w:rPr>
          <w:rFonts w:asciiTheme="minorHAnsi" w:hAnsiTheme="minorHAnsi" w:cstheme="minorHAnsi"/>
          <w:b/>
          <w:szCs w:val="24"/>
        </w:rPr>
      </w:pPr>
      <w:r w:rsidRPr="008800CA">
        <w:rPr>
          <w:rFonts w:asciiTheme="minorHAnsi" w:hAnsiTheme="minorHAnsi" w:cstheme="minorHAnsi"/>
          <w:szCs w:val="24"/>
        </w:rPr>
        <w:t>13.</w:t>
      </w:r>
      <w:r w:rsidRPr="008800CA">
        <w:rPr>
          <w:rFonts w:asciiTheme="minorHAnsi" w:hAnsiTheme="minorHAnsi" w:cstheme="minorHAnsi"/>
          <w:szCs w:val="24"/>
        </w:rPr>
        <w:tab/>
        <w:t xml:space="preserve">Preencher o </w:t>
      </w:r>
      <w:r w:rsidRPr="008800CA">
        <w:rPr>
          <w:rFonts w:asciiTheme="minorHAnsi" w:hAnsiTheme="minorHAnsi" w:cstheme="minorHAnsi"/>
          <w:b/>
          <w:bCs/>
          <w:szCs w:val="24"/>
        </w:rPr>
        <w:t xml:space="preserve">Apêndice </w:t>
      </w:r>
      <w:r w:rsidR="006C0393" w:rsidRPr="008800CA">
        <w:rPr>
          <w:rFonts w:asciiTheme="minorHAnsi" w:hAnsiTheme="minorHAnsi" w:cstheme="minorHAnsi"/>
          <w:b/>
          <w:bCs/>
          <w:szCs w:val="24"/>
        </w:rPr>
        <w:t>I</w:t>
      </w:r>
      <w:r w:rsidRPr="008800CA">
        <w:rPr>
          <w:rFonts w:asciiTheme="minorHAnsi" w:hAnsiTheme="minorHAnsi" w:cstheme="minorHAnsi"/>
          <w:b/>
          <w:bCs/>
          <w:szCs w:val="24"/>
        </w:rPr>
        <w:t>II</w:t>
      </w:r>
      <w:r w:rsidRPr="008800CA">
        <w:rPr>
          <w:rFonts w:asciiTheme="minorHAnsi" w:hAnsiTheme="minorHAnsi" w:cstheme="minorHAnsi"/>
          <w:szCs w:val="24"/>
        </w:rPr>
        <w:t xml:space="preserve">, no caso desta empresa ter desembaraçado importações, </w:t>
      </w:r>
      <w:r w:rsidRPr="008800CA">
        <w:rPr>
          <w:rFonts w:asciiTheme="minorHAnsi" w:hAnsiTheme="minorHAnsi" w:cstheme="minorHAnsi"/>
          <w:b/>
          <w:szCs w:val="24"/>
        </w:rPr>
        <w:t xml:space="preserve">de </w:t>
      </w:r>
      <w:r w:rsidR="0035233F">
        <w:rPr>
          <w:rFonts w:asciiTheme="minorHAnsi" w:hAnsiTheme="minorHAnsi" w:cstheme="minorHAnsi"/>
          <w:b/>
          <w:szCs w:val="24"/>
        </w:rPr>
        <w:t>julho</w:t>
      </w:r>
      <w:r w:rsidR="008800CA" w:rsidRPr="008800CA">
        <w:rPr>
          <w:rFonts w:asciiTheme="minorHAnsi" w:hAnsiTheme="minorHAnsi" w:cstheme="minorHAnsi"/>
          <w:b/>
          <w:szCs w:val="24"/>
        </w:rPr>
        <w:t xml:space="preserve"> de 2019 a </w:t>
      </w:r>
      <w:r w:rsidR="0035233F">
        <w:rPr>
          <w:rFonts w:asciiTheme="minorHAnsi" w:hAnsiTheme="minorHAnsi" w:cstheme="minorHAnsi"/>
          <w:b/>
          <w:szCs w:val="24"/>
        </w:rPr>
        <w:t>junh</w:t>
      </w:r>
      <w:r w:rsidR="008800CA" w:rsidRPr="008800CA">
        <w:rPr>
          <w:rFonts w:asciiTheme="minorHAnsi" w:hAnsiTheme="minorHAnsi" w:cstheme="minorHAnsi"/>
          <w:b/>
          <w:szCs w:val="24"/>
        </w:rPr>
        <w:t>o de 2023</w:t>
      </w:r>
      <w:r w:rsidRPr="008800CA">
        <w:rPr>
          <w:rFonts w:asciiTheme="minorHAnsi" w:hAnsiTheme="minorHAnsi" w:cstheme="minorHAnsi"/>
          <w:b/>
          <w:szCs w:val="24"/>
        </w:rPr>
        <w:t>, d</w:t>
      </w:r>
      <w:r w:rsidR="008800CA" w:rsidRPr="008800CA">
        <w:rPr>
          <w:rFonts w:asciiTheme="minorHAnsi" w:hAnsiTheme="minorHAnsi" w:cstheme="minorHAnsi"/>
          <w:b/>
          <w:szCs w:val="24"/>
        </w:rPr>
        <w:t xml:space="preserve">os </w:t>
      </w:r>
      <w:r w:rsidR="0035233F">
        <w:rPr>
          <w:rFonts w:asciiTheme="minorHAnsi" w:hAnsiTheme="minorHAnsi" w:cstheme="minorHAnsi"/>
          <w:b/>
          <w:szCs w:val="24"/>
        </w:rPr>
        <w:t>pneu</w:t>
      </w:r>
      <w:r w:rsidR="008800CA" w:rsidRPr="008800CA">
        <w:rPr>
          <w:rFonts w:asciiTheme="minorHAnsi" w:hAnsiTheme="minorHAnsi" w:cstheme="minorHAnsi"/>
          <w:b/>
          <w:szCs w:val="24"/>
        </w:rPr>
        <w:t>s</w:t>
      </w:r>
      <w:r w:rsidRPr="008800CA">
        <w:rPr>
          <w:rFonts w:asciiTheme="minorHAnsi" w:hAnsiTheme="minorHAnsi" w:cstheme="minorHAnsi"/>
          <w:b/>
          <w:szCs w:val="24"/>
        </w:rPr>
        <w:t xml:space="preserve"> objeto da </w:t>
      </w:r>
      <w:r w:rsidR="00083000" w:rsidRPr="008800CA">
        <w:rPr>
          <w:rFonts w:asciiTheme="minorHAnsi" w:hAnsiTheme="minorHAnsi" w:cstheme="minorHAnsi"/>
          <w:b/>
          <w:szCs w:val="24"/>
        </w:rPr>
        <w:t>revisão</w:t>
      </w:r>
      <w:r w:rsidRPr="008800CA">
        <w:rPr>
          <w:rFonts w:asciiTheme="minorHAnsi" w:hAnsiTheme="minorHAnsi" w:cstheme="minorHAnsi"/>
          <w:szCs w:val="24"/>
        </w:rPr>
        <w:t xml:space="preserve">, comumente classificados no </w:t>
      </w:r>
      <w:r w:rsidR="006A3865" w:rsidRPr="008800CA">
        <w:rPr>
          <w:rFonts w:asciiTheme="minorHAnsi" w:hAnsiTheme="minorHAnsi" w:cstheme="minorHAnsi"/>
          <w:szCs w:val="24"/>
        </w:rPr>
        <w:t>sub</w:t>
      </w:r>
      <w:r w:rsidRPr="008800CA">
        <w:rPr>
          <w:rFonts w:asciiTheme="minorHAnsi" w:hAnsiTheme="minorHAnsi" w:cstheme="minorHAnsi"/>
          <w:szCs w:val="24"/>
        </w:rPr>
        <w:t xml:space="preserve">item </w:t>
      </w:r>
      <w:r w:rsidR="0035233F">
        <w:rPr>
          <w:rFonts w:asciiTheme="minorHAnsi" w:hAnsiTheme="minorHAnsi" w:cstheme="minorHAnsi"/>
          <w:szCs w:val="24"/>
        </w:rPr>
        <w:t>4011</w:t>
      </w:r>
      <w:r w:rsidR="0035233F" w:rsidRPr="00DF486A">
        <w:rPr>
          <w:rFonts w:asciiTheme="minorHAnsi" w:hAnsiTheme="minorHAnsi" w:cstheme="minorHAnsi"/>
          <w:szCs w:val="24"/>
        </w:rPr>
        <w:t xml:space="preserve">.10.00 da NCM e </w:t>
      </w:r>
      <w:r w:rsidR="0035233F" w:rsidRPr="00DF486A">
        <w:rPr>
          <w:rFonts w:asciiTheme="minorHAnsi" w:hAnsiTheme="minorHAnsi" w:cstheme="minorHAnsi"/>
          <w:bCs/>
          <w:szCs w:val="24"/>
        </w:rPr>
        <w:t xml:space="preserve">originárias </w:t>
      </w:r>
      <w:r w:rsidR="0035233F" w:rsidRPr="00DF486A">
        <w:rPr>
          <w:rFonts w:asciiTheme="minorHAnsi" w:hAnsiTheme="minorHAnsi" w:cstheme="minorHAnsi"/>
          <w:szCs w:val="24"/>
        </w:rPr>
        <w:t xml:space="preserve">da </w:t>
      </w:r>
      <w:r w:rsidR="0035233F">
        <w:rPr>
          <w:rFonts w:asciiTheme="minorHAnsi" w:hAnsiTheme="minorHAnsi" w:cstheme="minorHAnsi"/>
          <w:szCs w:val="24"/>
        </w:rPr>
        <w:t>Tailândia e de Taipé Chinês</w:t>
      </w:r>
      <w:r w:rsidRPr="008800CA">
        <w:rPr>
          <w:rFonts w:asciiTheme="minorHAnsi" w:hAnsiTheme="minorHAnsi" w:cstheme="minorHAnsi"/>
          <w:b/>
          <w:szCs w:val="24"/>
        </w:rPr>
        <w:t>.</w:t>
      </w:r>
    </w:p>
    <w:p w14:paraId="7BC22C3B" w14:textId="77777777" w:rsidR="00997A8F" w:rsidRPr="008800CA" w:rsidRDefault="00997A8F" w:rsidP="00997A8F">
      <w:pPr>
        <w:pStyle w:val="Recuodecorpodetexto3"/>
        <w:ind w:left="-142" w:right="-199"/>
        <w:rPr>
          <w:rFonts w:asciiTheme="minorHAnsi" w:hAnsiTheme="minorHAnsi" w:cstheme="minorHAnsi"/>
          <w:b/>
          <w:szCs w:val="24"/>
        </w:rPr>
      </w:pPr>
    </w:p>
    <w:p w14:paraId="6327BB48" w14:textId="77777777" w:rsidR="004B5BB7" w:rsidRPr="008800CA" w:rsidRDefault="00997A8F" w:rsidP="004B5BB7">
      <w:pPr>
        <w:pStyle w:val="Recuodecorpodetexto3"/>
        <w:ind w:left="-142" w:right="-199"/>
        <w:rPr>
          <w:rFonts w:asciiTheme="minorHAnsi" w:hAnsiTheme="minorHAnsi" w:cstheme="minorHAnsi"/>
          <w:b/>
          <w:szCs w:val="24"/>
        </w:rPr>
      </w:pPr>
      <w:r w:rsidRPr="008800CA">
        <w:rPr>
          <w:rFonts w:asciiTheme="minorHAnsi" w:hAnsiTheme="minorHAnsi" w:cstheme="minorHAnsi"/>
          <w:szCs w:val="24"/>
        </w:rPr>
        <w:t>1</w:t>
      </w:r>
      <w:r w:rsidR="00546AC7" w:rsidRPr="008800CA">
        <w:rPr>
          <w:rFonts w:asciiTheme="minorHAnsi" w:hAnsiTheme="minorHAnsi" w:cstheme="minorHAnsi"/>
          <w:szCs w:val="24"/>
        </w:rPr>
        <w:t>4</w:t>
      </w:r>
      <w:r w:rsidRPr="008800CA">
        <w:rPr>
          <w:rFonts w:asciiTheme="minorHAnsi" w:hAnsiTheme="minorHAnsi" w:cstheme="minorHAnsi"/>
          <w:szCs w:val="24"/>
        </w:rPr>
        <w:t>.</w:t>
      </w:r>
      <w:r w:rsidRPr="008800CA">
        <w:rPr>
          <w:rFonts w:asciiTheme="minorHAnsi" w:hAnsiTheme="minorHAnsi" w:cstheme="minorHAnsi"/>
          <w:szCs w:val="24"/>
        </w:rPr>
        <w:tab/>
      </w:r>
      <w:r w:rsidR="004B5BB7" w:rsidRPr="008800CA">
        <w:rPr>
          <w:rFonts w:asciiTheme="minorHAnsi" w:hAnsiTheme="minorHAnsi" w:cstheme="minorHAnsi"/>
          <w:szCs w:val="24"/>
        </w:rPr>
        <w:t xml:space="preserve">O preenchimento dos campos do </w:t>
      </w:r>
      <w:r w:rsidR="004B5BB7" w:rsidRPr="008800CA">
        <w:rPr>
          <w:rFonts w:asciiTheme="minorHAnsi" w:hAnsiTheme="minorHAnsi" w:cstheme="minorHAnsi"/>
          <w:b/>
          <w:szCs w:val="24"/>
        </w:rPr>
        <w:t xml:space="preserve">Apêndice </w:t>
      </w:r>
      <w:r w:rsidR="006C0393" w:rsidRPr="008800CA">
        <w:rPr>
          <w:rFonts w:asciiTheme="minorHAnsi" w:hAnsiTheme="minorHAnsi" w:cstheme="minorHAnsi"/>
          <w:b/>
          <w:szCs w:val="24"/>
        </w:rPr>
        <w:t>I</w:t>
      </w:r>
      <w:r w:rsidR="00D93640" w:rsidRPr="008800CA">
        <w:rPr>
          <w:rFonts w:asciiTheme="minorHAnsi" w:hAnsiTheme="minorHAnsi" w:cstheme="minorHAnsi"/>
          <w:b/>
          <w:szCs w:val="24"/>
        </w:rPr>
        <w:t>I</w:t>
      </w:r>
      <w:r w:rsidR="004B5BB7" w:rsidRPr="008800CA">
        <w:rPr>
          <w:rFonts w:asciiTheme="minorHAnsi" w:hAnsiTheme="minorHAnsi" w:cstheme="minorHAnsi"/>
          <w:b/>
          <w:szCs w:val="24"/>
        </w:rPr>
        <w:t xml:space="preserve">I </w:t>
      </w:r>
      <w:r w:rsidR="004B5BB7" w:rsidRPr="008800CA">
        <w:rPr>
          <w:rFonts w:asciiTheme="minorHAnsi" w:hAnsiTheme="minorHAnsi" w:cstheme="minorHAnsi"/>
          <w:szCs w:val="24"/>
        </w:rPr>
        <w:t>deverá ser realizado em conformidade com as instruções abaixo</w:t>
      </w:r>
      <w:r w:rsidRPr="008800CA">
        <w:rPr>
          <w:rFonts w:asciiTheme="minorHAnsi" w:hAnsiTheme="minorHAnsi" w:cstheme="minorHAnsi"/>
          <w:b/>
          <w:szCs w:val="24"/>
        </w:rPr>
        <w:t>.</w:t>
      </w:r>
    </w:p>
    <w:p w14:paraId="0648B012" w14:textId="77777777" w:rsidR="004B5BB7" w:rsidRPr="008800CA" w:rsidRDefault="004B5BB7" w:rsidP="004B5BB7">
      <w:pPr>
        <w:pStyle w:val="Recuodecorpodetexto3"/>
        <w:ind w:left="-142" w:right="-199"/>
        <w:rPr>
          <w:rFonts w:asciiTheme="minorHAnsi" w:hAnsiTheme="minorHAnsi" w:cstheme="minorHAnsi"/>
          <w:szCs w:val="24"/>
        </w:rPr>
      </w:pPr>
    </w:p>
    <w:p w14:paraId="2D976022" w14:textId="77777777" w:rsidR="004B5BB7" w:rsidRPr="008800CA" w:rsidRDefault="00B80B46" w:rsidP="004B5BB7">
      <w:pPr>
        <w:pStyle w:val="Recuodecorpodetexto3"/>
        <w:numPr>
          <w:ilvl w:val="0"/>
          <w:numId w:val="4"/>
        </w:numPr>
        <w:ind w:right="-199"/>
        <w:rPr>
          <w:rFonts w:asciiTheme="minorHAnsi" w:hAnsiTheme="minorHAnsi" w:cstheme="minorHAnsi"/>
          <w:b/>
          <w:szCs w:val="24"/>
        </w:rPr>
      </w:pPr>
      <w:r w:rsidRPr="008800CA">
        <w:rPr>
          <w:rFonts w:asciiTheme="minorHAnsi" w:hAnsiTheme="minorHAnsi" w:cstheme="minorHAnsi"/>
          <w:szCs w:val="24"/>
        </w:rPr>
        <w:t>O</w:t>
      </w:r>
      <w:r w:rsidR="004B5BB7" w:rsidRPr="008800CA">
        <w:rPr>
          <w:rFonts w:asciiTheme="minorHAnsi" w:hAnsiTheme="minorHAnsi" w:cstheme="minorHAnsi"/>
          <w:szCs w:val="24"/>
        </w:rPr>
        <w:t xml:space="preserve">s campos </w:t>
      </w:r>
      <w:r w:rsidR="004B5BB7" w:rsidRPr="008800CA">
        <w:rPr>
          <w:rFonts w:asciiTheme="minorHAnsi" w:hAnsiTheme="minorHAnsi" w:cstheme="minorHAnsi"/>
          <w:iCs/>
        </w:rPr>
        <w:t>n</w:t>
      </w:r>
      <w:r w:rsidR="004B5BB7" w:rsidRPr="008800CA">
        <w:rPr>
          <w:rFonts w:asciiTheme="minorHAnsi" w:hAnsiTheme="minorHAnsi" w:cstheme="minorHAnsi"/>
          <w:iCs/>
          <w:u w:val="single"/>
          <w:vertAlign w:val="superscript"/>
        </w:rPr>
        <w:t>os</w:t>
      </w:r>
      <w:r w:rsidR="004B5BB7" w:rsidRPr="008800CA">
        <w:rPr>
          <w:rFonts w:asciiTheme="minorHAnsi" w:hAnsiTheme="minorHAnsi" w:cstheme="minorHAnsi"/>
          <w:iCs/>
        </w:rPr>
        <w:t xml:space="preserve"> 01 a 0</w:t>
      </w:r>
      <w:r w:rsidR="00D93640" w:rsidRPr="008800CA">
        <w:rPr>
          <w:rFonts w:asciiTheme="minorHAnsi" w:hAnsiTheme="minorHAnsi" w:cstheme="minorHAnsi"/>
          <w:iCs/>
        </w:rPr>
        <w:t>5</w:t>
      </w:r>
      <w:r w:rsidR="004B5BB7" w:rsidRPr="008800CA">
        <w:rPr>
          <w:rFonts w:asciiTheme="minorHAnsi" w:hAnsiTheme="minorHAnsi" w:cstheme="minorHAnsi"/>
          <w:iCs/>
        </w:rPr>
        <w:t xml:space="preserve"> deverão ser preenchidos de acordo com os documentos utilizados no desembaraço da mercadoria.</w:t>
      </w:r>
    </w:p>
    <w:p w14:paraId="234FB7AB" w14:textId="77777777" w:rsidR="004B5BB7" w:rsidRPr="008800CA" w:rsidRDefault="004B5BB7" w:rsidP="004B5BB7">
      <w:pPr>
        <w:pStyle w:val="Recuodecorpodetexto3"/>
        <w:ind w:right="-199"/>
        <w:rPr>
          <w:rFonts w:asciiTheme="minorHAnsi" w:hAnsiTheme="minorHAnsi" w:cstheme="minorHAnsi"/>
          <w:b/>
          <w:szCs w:val="24"/>
        </w:rPr>
      </w:pPr>
    </w:p>
    <w:p w14:paraId="4445E141" w14:textId="77777777" w:rsidR="004B5BB7" w:rsidRPr="008800CA" w:rsidRDefault="00B80B46" w:rsidP="004B5BB7">
      <w:pPr>
        <w:pStyle w:val="Recuodecorpodetexto3"/>
        <w:numPr>
          <w:ilvl w:val="0"/>
          <w:numId w:val="4"/>
        </w:numPr>
        <w:ind w:right="-199"/>
        <w:rPr>
          <w:rFonts w:asciiTheme="minorHAnsi" w:hAnsiTheme="minorHAnsi" w:cstheme="minorHAnsi"/>
          <w:b/>
          <w:szCs w:val="24"/>
        </w:rPr>
      </w:pPr>
      <w:r w:rsidRPr="008800CA">
        <w:rPr>
          <w:rFonts w:asciiTheme="minorHAnsi" w:hAnsiTheme="minorHAnsi" w:cstheme="minorHAnsi"/>
          <w:szCs w:val="24"/>
        </w:rPr>
        <w:t>O</w:t>
      </w:r>
      <w:r w:rsidR="004B5BB7" w:rsidRPr="008800CA">
        <w:rPr>
          <w:rFonts w:asciiTheme="minorHAnsi" w:hAnsiTheme="minorHAnsi" w:cstheme="minorHAnsi"/>
          <w:szCs w:val="24"/>
        </w:rPr>
        <w:t xml:space="preserve"> campo </w:t>
      </w:r>
      <w:r w:rsidR="004B5BB7" w:rsidRPr="008800CA">
        <w:rPr>
          <w:rFonts w:asciiTheme="minorHAnsi" w:hAnsiTheme="minorHAnsi" w:cstheme="minorHAnsi"/>
          <w:iCs/>
        </w:rPr>
        <w:t>n</w:t>
      </w:r>
      <w:r w:rsidR="004B5BB7" w:rsidRPr="008800CA">
        <w:rPr>
          <w:rFonts w:asciiTheme="minorHAnsi" w:hAnsiTheme="minorHAnsi" w:cstheme="minorHAnsi"/>
          <w:iCs/>
          <w:u w:val="single"/>
          <w:vertAlign w:val="superscript"/>
        </w:rPr>
        <w:t>o</w:t>
      </w:r>
      <w:r w:rsidR="004B5BB7" w:rsidRPr="008800CA">
        <w:rPr>
          <w:rFonts w:asciiTheme="minorHAnsi" w:hAnsiTheme="minorHAnsi" w:cstheme="minorHAnsi"/>
          <w:iCs/>
        </w:rPr>
        <w:t xml:space="preserve"> </w:t>
      </w:r>
      <w:r w:rsidR="00D93640" w:rsidRPr="008800CA">
        <w:rPr>
          <w:rFonts w:asciiTheme="minorHAnsi" w:hAnsiTheme="minorHAnsi" w:cstheme="minorHAnsi"/>
          <w:iCs/>
        </w:rPr>
        <w:t>06</w:t>
      </w:r>
      <w:r w:rsidR="004B5BB7" w:rsidRPr="008800CA">
        <w:rPr>
          <w:rFonts w:asciiTheme="minorHAnsi" w:hAnsiTheme="minorHAnsi" w:cstheme="minorHAnsi"/>
          <w:iCs/>
        </w:rPr>
        <w:t xml:space="preserve"> deve ser preenchido de acordo com a instrução “</w:t>
      </w:r>
      <w:r w:rsidRPr="008800CA">
        <w:rPr>
          <w:rFonts w:asciiTheme="minorHAnsi" w:hAnsiTheme="minorHAnsi" w:cstheme="minorHAnsi"/>
          <w:iCs/>
        </w:rPr>
        <w:t>c</w:t>
      </w:r>
      <w:r w:rsidR="004B5BB7" w:rsidRPr="008800CA">
        <w:rPr>
          <w:rFonts w:asciiTheme="minorHAnsi" w:hAnsiTheme="minorHAnsi" w:cstheme="minorHAnsi"/>
          <w:iCs/>
        </w:rPr>
        <w:t>” d</w:t>
      </w:r>
      <w:r w:rsidR="00D93640" w:rsidRPr="008800CA">
        <w:rPr>
          <w:rFonts w:asciiTheme="minorHAnsi" w:hAnsiTheme="minorHAnsi" w:cstheme="minorHAnsi"/>
          <w:iCs/>
        </w:rPr>
        <w:t xml:space="preserve">e preenchimento do </w:t>
      </w:r>
      <w:r w:rsidR="00D93640" w:rsidRPr="008800CA">
        <w:rPr>
          <w:rFonts w:asciiTheme="minorHAnsi" w:hAnsiTheme="minorHAnsi" w:cstheme="minorHAnsi"/>
          <w:b/>
          <w:iCs/>
        </w:rPr>
        <w:t>A</w:t>
      </w:r>
      <w:r w:rsidR="004B5BB7" w:rsidRPr="008800CA">
        <w:rPr>
          <w:rFonts w:asciiTheme="minorHAnsi" w:hAnsiTheme="minorHAnsi" w:cstheme="minorHAnsi"/>
          <w:b/>
          <w:iCs/>
        </w:rPr>
        <w:t xml:space="preserve">pêndice </w:t>
      </w:r>
      <w:r w:rsidR="006C0393" w:rsidRPr="008800CA">
        <w:rPr>
          <w:rFonts w:asciiTheme="minorHAnsi" w:hAnsiTheme="minorHAnsi" w:cstheme="minorHAnsi"/>
          <w:b/>
          <w:iCs/>
        </w:rPr>
        <w:t>I</w:t>
      </w:r>
      <w:r w:rsidR="004B5BB7" w:rsidRPr="008800CA">
        <w:rPr>
          <w:rFonts w:asciiTheme="minorHAnsi" w:hAnsiTheme="minorHAnsi" w:cstheme="minorHAnsi"/>
          <w:b/>
          <w:iCs/>
        </w:rPr>
        <w:t>I</w:t>
      </w:r>
      <w:r w:rsidR="004B5BB7" w:rsidRPr="008800CA">
        <w:rPr>
          <w:rFonts w:asciiTheme="minorHAnsi" w:hAnsiTheme="minorHAnsi" w:cstheme="minorHAnsi"/>
          <w:iCs/>
        </w:rPr>
        <w:t>.</w:t>
      </w:r>
    </w:p>
    <w:p w14:paraId="47DF550D" w14:textId="77777777" w:rsidR="004B5BB7" w:rsidRPr="005D5D1A" w:rsidRDefault="004B5BB7" w:rsidP="004B5BB7">
      <w:pPr>
        <w:pStyle w:val="Recuodecorpodetexto3"/>
        <w:ind w:right="-199"/>
        <w:rPr>
          <w:rFonts w:asciiTheme="minorHAnsi" w:hAnsiTheme="minorHAnsi" w:cstheme="minorHAnsi"/>
          <w:b/>
          <w:szCs w:val="24"/>
        </w:rPr>
      </w:pPr>
    </w:p>
    <w:p w14:paraId="5DCEB6C7" w14:textId="6570A93E" w:rsidR="007163A5" w:rsidRPr="005D5D1A" w:rsidRDefault="007163A5" w:rsidP="007163A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15.</w:t>
      </w:r>
      <w:r w:rsidRPr="005D5D1A">
        <w:rPr>
          <w:rFonts w:asciiTheme="minorHAnsi" w:hAnsiTheme="minorHAnsi" w:cstheme="minorHAnsi"/>
          <w:szCs w:val="24"/>
        </w:rPr>
        <w:tab/>
        <w:t xml:space="preserve">Apresentar cópia das demonstrações financeiras da empresa </w:t>
      </w:r>
      <w:r w:rsidR="009F034F" w:rsidRPr="005D5D1A">
        <w:rPr>
          <w:rFonts w:asciiTheme="minorHAnsi" w:hAnsiTheme="minorHAnsi" w:cstheme="minorHAnsi"/>
          <w:szCs w:val="24"/>
        </w:rPr>
        <w:t xml:space="preserve">dos anos/exercícios de </w:t>
      </w:r>
      <w:r w:rsidR="008800CA">
        <w:rPr>
          <w:rFonts w:asciiTheme="minorHAnsi" w:hAnsiTheme="minorHAnsi" w:cstheme="minorHAnsi"/>
          <w:szCs w:val="24"/>
        </w:rPr>
        <w:t>2023</w:t>
      </w:r>
      <w:r w:rsidR="009F034F" w:rsidRPr="005D5D1A">
        <w:rPr>
          <w:rFonts w:asciiTheme="minorHAnsi" w:hAnsiTheme="minorHAnsi" w:cstheme="minorHAnsi"/>
          <w:szCs w:val="24"/>
        </w:rPr>
        <w:t xml:space="preserve"> e</w:t>
      </w:r>
      <w:r w:rsidR="008800CA">
        <w:rPr>
          <w:rFonts w:asciiTheme="minorHAnsi" w:hAnsiTheme="minorHAnsi" w:cstheme="minorHAnsi"/>
          <w:szCs w:val="24"/>
        </w:rPr>
        <w:t xml:space="preserve"> 2024</w:t>
      </w:r>
      <w:r w:rsidR="00705D3E" w:rsidRPr="005D5D1A">
        <w:rPr>
          <w:rFonts w:asciiTheme="minorHAnsi" w:hAnsiTheme="minorHAnsi" w:cstheme="minorHAnsi"/>
          <w:color w:val="FF0000"/>
          <w:szCs w:val="24"/>
        </w:rPr>
        <w:t xml:space="preserve"> </w:t>
      </w:r>
    </w:p>
    <w:p w14:paraId="5E46CF13" w14:textId="77777777" w:rsidR="007163A5" w:rsidRPr="005D5D1A" w:rsidRDefault="007163A5" w:rsidP="00997A8F">
      <w:pPr>
        <w:pStyle w:val="Recuodecorpodetexto3"/>
        <w:ind w:left="-142" w:right="-199"/>
        <w:rPr>
          <w:rFonts w:asciiTheme="minorHAnsi" w:hAnsiTheme="minorHAnsi" w:cstheme="minorHAnsi"/>
          <w:szCs w:val="24"/>
        </w:rPr>
      </w:pPr>
    </w:p>
    <w:p w14:paraId="5D83037D" w14:textId="4135FFA8" w:rsidR="00BA4A1F" w:rsidRPr="005D5D1A" w:rsidRDefault="00BA4A1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6</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rPr>
        <w:t xml:space="preserve">No caso de revenda no mercado interno do produto </w:t>
      </w:r>
      <w:r w:rsidR="00383634" w:rsidRPr="005D5D1A">
        <w:rPr>
          <w:rFonts w:asciiTheme="minorHAnsi" w:hAnsiTheme="minorHAnsi" w:cstheme="minorHAnsi"/>
        </w:rPr>
        <w:t xml:space="preserve">objeto da </w:t>
      </w:r>
      <w:r w:rsidR="00083000" w:rsidRPr="005D5D1A">
        <w:rPr>
          <w:rFonts w:asciiTheme="minorHAnsi" w:hAnsiTheme="minorHAnsi" w:cstheme="minorHAnsi"/>
        </w:rPr>
        <w:t>revisão</w:t>
      </w:r>
      <w:r w:rsidR="00383634" w:rsidRPr="005D5D1A">
        <w:rPr>
          <w:rFonts w:asciiTheme="minorHAnsi" w:hAnsiTheme="minorHAnsi" w:cstheme="minorHAnsi"/>
        </w:rPr>
        <w:t xml:space="preserve"> </w:t>
      </w:r>
      <w:r w:rsidRPr="005D5D1A">
        <w:rPr>
          <w:rFonts w:asciiTheme="minorHAnsi" w:hAnsiTheme="minorHAnsi" w:cstheme="minorHAnsi"/>
        </w:rPr>
        <w:t>importado por essa empresa</w:t>
      </w:r>
      <w:r w:rsidR="005E27B5" w:rsidRPr="005D5D1A">
        <w:rPr>
          <w:rFonts w:asciiTheme="minorHAnsi" w:hAnsiTheme="minorHAnsi" w:cstheme="minorHAnsi"/>
        </w:rPr>
        <w:t xml:space="preserve">, </w:t>
      </w:r>
      <w:r w:rsidR="00546AC7" w:rsidRPr="005D5D1A">
        <w:rPr>
          <w:rFonts w:asciiTheme="minorHAnsi" w:hAnsiTheme="minorHAnsi" w:cstheme="minorHAnsi"/>
        </w:rPr>
        <w:t>orig</w:t>
      </w:r>
      <w:r w:rsidR="005E27B5" w:rsidRPr="005D5D1A">
        <w:rPr>
          <w:rFonts w:asciiTheme="minorHAnsi" w:hAnsiTheme="minorHAnsi" w:cstheme="minorHAnsi"/>
        </w:rPr>
        <w:t xml:space="preserve">inárias </w:t>
      </w:r>
      <w:r w:rsidR="0035233F" w:rsidRPr="00DF486A">
        <w:rPr>
          <w:rFonts w:asciiTheme="minorHAnsi" w:hAnsiTheme="minorHAnsi" w:cstheme="minorHAnsi"/>
          <w:szCs w:val="24"/>
        </w:rPr>
        <w:t xml:space="preserve">da </w:t>
      </w:r>
      <w:r w:rsidR="0035233F">
        <w:rPr>
          <w:rFonts w:asciiTheme="minorHAnsi" w:hAnsiTheme="minorHAnsi" w:cstheme="minorHAnsi"/>
          <w:szCs w:val="24"/>
        </w:rPr>
        <w:t>Tailândia e de Taipé Chinês</w:t>
      </w:r>
      <w:r w:rsidRPr="005D5D1A">
        <w:rPr>
          <w:rFonts w:asciiTheme="minorHAnsi" w:hAnsiTheme="minorHAnsi" w:cstheme="minorHAnsi"/>
        </w:rPr>
        <w:t xml:space="preserve">, </w:t>
      </w:r>
      <w:r w:rsidR="00546AC7" w:rsidRPr="005D5D1A">
        <w:rPr>
          <w:rFonts w:asciiTheme="minorHAnsi" w:hAnsiTheme="minorHAnsi" w:cstheme="minorHAnsi"/>
        </w:rPr>
        <w:t>preencher</w:t>
      </w:r>
      <w:r w:rsidRPr="005D5D1A">
        <w:rPr>
          <w:rFonts w:asciiTheme="minorHAnsi" w:hAnsiTheme="minorHAnsi" w:cstheme="minorHAnsi"/>
        </w:rPr>
        <w:t xml:space="preserve"> </w:t>
      </w:r>
      <w:r w:rsidR="00546AC7" w:rsidRPr="005D5D1A">
        <w:rPr>
          <w:rFonts w:asciiTheme="minorHAnsi" w:hAnsiTheme="minorHAnsi" w:cstheme="minorHAnsi"/>
        </w:rPr>
        <w:t xml:space="preserve">o </w:t>
      </w:r>
      <w:r w:rsidR="00E06566" w:rsidRPr="005D5D1A">
        <w:rPr>
          <w:rFonts w:asciiTheme="minorHAnsi" w:hAnsiTheme="minorHAnsi" w:cstheme="minorHAnsi"/>
          <w:b/>
        </w:rPr>
        <w:t xml:space="preserve">Apêndice </w:t>
      </w:r>
      <w:r w:rsidR="004F4927" w:rsidRPr="005D5D1A">
        <w:rPr>
          <w:rFonts w:asciiTheme="minorHAnsi" w:hAnsiTheme="minorHAnsi" w:cstheme="minorHAnsi"/>
          <w:b/>
        </w:rPr>
        <w:t>I</w:t>
      </w:r>
      <w:r w:rsidR="006C0393" w:rsidRPr="005D5D1A">
        <w:rPr>
          <w:rFonts w:asciiTheme="minorHAnsi" w:hAnsiTheme="minorHAnsi" w:cstheme="minorHAnsi"/>
          <w:b/>
        </w:rPr>
        <w:t>V</w:t>
      </w:r>
      <w:r w:rsidRPr="005D5D1A">
        <w:rPr>
          <w:rFonts w:asciiTheme="minorHAnsi" w:hAnsiTheme="minorHAnsi" w:cstheme="minorHAnsi"/>
        </w:rPr>
        <w:t xml:space="preserve"> </w:t>
      </w:r>
      <w:r w:rsidR="00546AC7" w:rsidRPr="005D5D1A">
        <w:rPr>
          <w:rFonts w:asciiTheme="minorHAnsi" w:hAnsiTheme="minorHAnsi" w:cstheme="minorHAnsi"/>
        </w:rPr>
        <w:t xml:space="preserve">para as revendas </w:t>
      </w:r>
      <w:r w:rsidR="00D260EF" w:rsidRPr="005D5D1A">
        <w:rPr>
          <w:rFonts w:asciiTheme="minorHAnsi" w:hAnsiTheme="minorHAnsi" w:cstheme="minorHAnsi"/>
        </w:rPr>
        <w:t xml:space="preserve">realizadas </w:t>
      </w:r>
      <w:r w:rsidR="0017224D" w:rsidRPr="005D5D1A">
        <w:rPr>
          <w:rFonts w:asciiTheme="minorHAnsi" w:hAnsiTheme="minorHAnsi" w:cstheme="minorHAnsi"/>
        </w:rPr>
        <w:t>de</w:t>
      </w:r>
      <w:r w:rsidR="00D260EF" w:rsidRPr="005D5D1A">
        <w:rPr>
          <w:rFonts w:asciiTheme="minorHAnsi" w:hAnsiTheme="minorHAnsi" w:cstheme="minorHAnsi"/>
        </w:rPr>
        <w:t xml:space="preserve"> </w:t>
      </w:r>
      <w:r w:rsidR="0035233F">
        <w:rPr>
          <w:rFonts w:asciiTheme="minorHAnsi" w:hAnsiTheme="minorHAnsi" w:cstheme="minorHAnsi"/>
        </w:rPr>
        <w:t>julho</w:t>
      </w:r>
      <w:r w:rsidR="0037591A">
        <w:rPr>
          <w:rFonts w:asciiTheme="minorHAnsi" w:hAnsiTheme="minorHAnsi" w:cstheme="minorHAnsi"/>
        </w:rPr>
        <w:t xml:space="preserve"> de 2023 a </w:t>
      </w:r>
      <w:r w:rsidR="0035233F">
        <w:rPr>
          <w:rFonts w:asciiTheme="minorHAnsi" w:hAnsiTheme="minorHAnsi" w:cstheme="minorHAnsi"/>
        </w:rPr>
        <w:t>junh</w:t>
      </w:r>
      <w:r w:rsidR="0037591A">
        <w:rPr>
          <w:rFonts w:asciiTheme="minorHAnsi" w:hAnsiTheme="minorHAnsi" w:cstheme="minorHAnsi"/>
        </w:rPr>
        <w:t>o de 2024</w:t>
      </w:r>
      <w:r w:rsidRPr="005D5D1A">
        <w:rPr>
          <w:rFonts w:asciiTheme="minorHAnsi" w:hAnsiTheme="minorHAnsi" w:cstheme="minorHAnsi"/>
          <w:szCs w:val="24"/>
        </w:rPr>
        <w:t>.</w:t>
      </w:r>
    </w:p>
    <w:p w14:paraId="0629A85B" w14:textId="77777777" w:rsidR="00BA4A1F" w:rsidRPr="005D5D1A" w:rsidRDefault="00BA4A1F" w:rsidP="00BD7518">
      <w:pPr>
        <w:pStyle w:val="Recuodecorpodetexto3"/>
        <w:ind w:left="-142" w:right="-198"/>
        <w:rPr>
          <w:rFonts w:asciiTheme="minorHAnsi" w:hAnsiTheme="minorHAnsi" w:cstheme="minorHAnsi"/>
          <w:szCs w:val="24"/>
        </w:rPr>
      </w:pPr>
    </w:p>
    <w:p w14:paraId="072C6BA7" w14:textId="68E816CB" w:rsidR="001A5760" w:rsidRPr="005D5D1A" w:rsidRDefault="005E27B5"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7</w:t>
      </w:r>
      <w:r w:rsidRPr="005D5D1A">
        <w:rPr>
          <w:rFonts w:asciiTheme="minorHAnsi" w:hAnsiTheme="minorHAnsi" w:cstheme="minorHAnsi"/>
          <w:szCs w:val="24"/>
        </w:rPr>
        <w:t>.</w:t>
      </w:r>
      <w:r w:rsidRPr="005D5D1A">
        <w:rPr>
          <w:rFonts w:asciiTheme="minorHAnsi" w:hAnsiTheme="minorHAnsi" w:cstheme="minorHAnsi"/>
          <w:szCs w:val="24"/>
        </w:rPr>
        <w:tab/>
        <w:t xml:space="preserve">O </w:t>
      </w:r>
      <w:r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187369" w:rsidRPr="005D5D1A">
        <w:rPr>
          <w:rFonts w:asciiTheme="minorHAnsi" w:hAnsiTheme="minorHAnsi" w:cstheme="minorHAnsi"/>
          <w:szCs w:val="24"/>
        </w:rPr>
        <w:t>, contudo,</w:t>
      </w:r>
      <w:r w:rsidRPr="005D5D1A">
        <w:rPr>
          <w:rFonts w:asciiTheme="minorHAnsi" w:hAnsiTheme="minorHAnsi" w:cstheme="minorHAnsi"/>
          <w:szCs w:val="24"/>
        </w:rPr>
        <w:t xml:space="preserve"> </w:t>
      </w:r>
      <w:r w:rsidR="00167FE5" w:rsidRPr="005D5D1A">
        <w:rPr>
          <w:rFonts w:asciiTheme="minorHAnsi" w:hAnsiTheme="minorHAnsi" w:cstheme="minorHAnsi"/>
          <w:b/>
          <w:szCs w:val="24"/>
        </w:rPr>
        <w:t>SOMENTE</w:t>
      </w:r>
      <w:r w:rsidR="00167FE5" w:rsidRPr="005D5D1A">
        <w:rPr>
          <w:rFonts w:asciiTheme="minorHAnsi" w:hAnsiTheme="minorHAnsi" w:cstheme="minorHAnsi"/>
          <w:szCs w:val="24"/>
        </w:rPr>
        <w:t xml:space="preserve"> </w:t>
      </w:r>
      <w:r w:rsidRPr="005D5D1A">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5D5D1A">
        <w:rPr>
          <w:rFonts w:asciiTheme="minorHAnsi" w:hAnsiTheme="minorHAnsi" w:cstheme="minorHAnsi"/>
        </w:rPr>
        <w:t>d</w:t>
      </w:r>
      <w:r w:rsidR="00CF0D82">
        <w:rPr>
          <w:rFonts w:asciiTheme="minorHAnsi" w:hAnsiTheme="minorHAnsi" w:cstheme="minorHAnsi"/>
        </w:rPr>
        <w:t xml:space="preserve">a </w:t>
      </w:r>
      <w:r w:rsidR="00CF0D82">
        <w:rPr>
          <w:rFonts w:asciiTheme="minorHAnsi" w:hAnsiTheme="minorHAnsi" w:cstheme="minorHAnsi"/>
          <w:szCs w:val="24"/>
        </w:rPr>
        <w:t>Tailândia ou de Taipé Chinês</w:t>
      </w:r>
      <w:r w:rsidRPr="005D5D1A">
        <w:rPr>
          <w:rFonts w:asciiTheme="minorHAnsi" w:hAnsiTheme="minorHAnsi" w:cstheme="minorHAnsi"/>
          <w:b/>
          <w:color w:val="FF0000"/>
          <w:szCs w:val="24"/>
        </w:rPr>
        <w:t xml:space="preserve"> </w:t>
      </w:r>
      <w:r w:rsidRPr="005D5D1A">
        <w:rPr>
          <w:rFonts w:asciiTheme="minorHAnsi" w:hAnsiTheme="minorHAnsi" w:cstheme="minorHAnsi"/>
          <w:szCs w:val="24"/>
        </w:rPr>
        <w:t>do produto em questão.</w:t>
      </w:r>
      <w:r w:rsidR="007F5263" w:rsidRPr="005D5D1A">
        <w:rPr>
          <w:rFonts w:asciiTheme="minorHAnsi" w:hAnsiTheme="minorHAnsi" w:cstheme="minorHAnsi"/>
          <w:szCs w:val="24"/>
        </w:rPr>
        <w:t xml:space="preserve"> </w:t>
      </w:r>
    </w:p>
    <w:p w14:paraId="4E2A88CF" w14:textId="77777777" w:rsidR="001A5760" w:rsidRPr="005D5D1A" w:rsidRDefault="001A5760" w:rsidP="005E27B5">
      <w:pPr>
        <w:pStyle w:val="Recuodecorpodetexto3"/>
        <w:ind w:left="-142" w:right="-198"/>
        <w:rPr>
          <w:rFonts w:asciiTheme="minorHAnsi" w:hAnsiTheme="minorHAnsi" w:cstheme="minorHAnsi"/>
          <w:szCs w:val="24"/>
        </w:rPr>
      </w:pPr>
    </w:p>
    <w:p w14:paraId="50CF4E4E" w14:textId="6080CDB3" w:rsidR="005E27B5" w:rsidRPr="005D5D1A" w:rsidRDefault="001A5760"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18. </w:t>
      </w:r>
      <w:r w:rsidRPr="005D5D1A">
        <w:rPr>
          <w:rFonts w:asciiTheme="minorHAnsi" w:hAnsiTheme="minorHAnsi" w:cstheme="minorHAnsi"/>
          <w:szCs w:val="24"/>
        </w:rPr>
        <w:tab/>
        <w:t xml:space="preserve">No caso </w:t>
      </w:r>
      <w:r w:rsidR="006C0393" w:rsidRPr="005D5D1A">
        <w:rPr>
          <w:rFonts w:asciiTheme="minorHAnsi" w:hAnsiTheme="minorHAnsi" w:cstheme="minorHAnsi"/>
          <w:szCs w:val="24"/>
        </w:rPr>
        <w:t xml:space="preserve">de preenchimento do </w:t>
      </w:r>
      <w:r w:rsidR="006C0393" w:rsidRPr="005D5D1A">
        <w:rPr>
          <w:rFonts w:asciiTheme="minorHAnsi" w:hAnsiTheme="minorHAnsi" w:cstheme="minorHAnsi"/>
          <w:b/>
          <w:szCs w:val="24"/>
        </w:rPr>
        <w:t>Apêndice IV</w:t>
      </w:r>
      <w:r w:rsidRPr="005D5D1A">
        <w:rPr>
          <w:rFonts w:asciiTheme="minorHAnsi" w:hAnsiTheme="minorHAnsi" w:cstheme="minorHAnsi"/>
          <w:szCs w:val="24"/>
        </w:rPr>
        <w:t xml:space="preserve">, </w:t>
      </w:r>
      <w:r w:rsidR="007F5263" w:rsidRPr="005D5D1A">
        <w:rPr>
          <w:rFonts w:asciiTheme="minorHAnsi" w:hAnsiTheme="minorHAnsi" w:cstheme="minorHAnsi"/>
          <w:szCs w:val="24"/>
        </w:rPr>
        <w:t>apresentar, também, as demonstrações financeiras e/ou balancetes sint</w:t>
      </w:r>
      <w:r w:rsidR="00F4517A" w:rsidRPr="005D5D1A">
        <w:rPr>
          <w:rFonts w:asciiTheme="minorHAnsi" w:hAnsiTheme="minorHAnsi" w:cstheme="minorHAnsi"/>
          <w:szCs w:val="24"/>
        </w:rPr>
        <w:t>ético</w:t>
      </w:r>
      <w:r w:rsidR="007F5263" w:rsidRPr="005D5D1A">
        <w:rPr>
          <w:rFonts w:asciiTheme="minorHAnsi" w:hAnsiTheme="minorHAnsi" w:cstheme="minorHAnsi"/>
          <w:szCs w:val="24"/>
        </w:rPr>
        <w:t xml:space="preserve">s das datas de </w:t>
      </w:r>
      <w:r w:rsidR="00CF0D82">
        <w:rPr>
          <w:rFonts w:asciiTheme="minorHAnsi" w:hAnsiTheme="minorHAnsi" w:cstheme="minorHAnsi"/>
        </w:rPr>
        <w:t>julho</w:t>
      </w:r>
      <w:r w:rsidR="008456A0">
        <w:rPr>
          <w:rFonts w:asciiTheme="minorHAnsi" w:hAnsiTheme="minorHAnsi" w:cstheme="minorHAnsi"/>
        </w:rPr>
        <w:t xml:space="preserve"> de 2023 e </w:t>
      </w:r>
      <w:r w:rsidR="00CF0D82">
        <w:rPr>
          <w:rFonts w:asciiTheme="minorHAnsi" w:hAnsiTheme="minorHAnsi" w:cstheme="minorHAnsi"/>
        </w:rPr>
        <w:t>junh</w:t>
      </w:r>
      <w:r w:rsidR="008456A0">
        <w:rPr>
          <w:rFonts w:asciiTheme="minorHAnsi" w:hAnsiTheme="minorHAnsi" w:cstheme="minorHAnsi"/>
        </w:rPr>
        <w:t>o de 2024</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77777777"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1A5760" w:rsidRPr="005D5D1A">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77777777" w:rsidR="00BD7518" w:rsidRPr="005D5D1A" w:rsidRDefault="001A5760"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os códigos comerciais utilizados por sua empresa no curso normal das operações de venda do produto </w:t>
      </w:r>
      <w:r w:rsidR="00167FE5" w:rsidRPr="005D5D1A">
        <w:rPr>
          <w:rFonts w:asciiTheme="minorHAnsi" w:hAnsiTheme="minorHAnsi" w:cstheme="minorHAnsi"/>
          <w:szCs w:val="24"/>
        </w:rPr>
        <w:t>em questão</w:t>
      </w:r>
      <w:r w:rsidRPr="005D5D1A">
        <w:rPr>
          <w:rFonts w:asciiTheme="minorHAnsi" w:hAnsiTheme="minorHAnsi" w:cstheme="minorHAnsi"/>
          <w:szCs w:val="24"/>
        </w:rPr>
        <w:t>.</w:t>
      </w:r>
    </w:p>
    <w:p w14:paraId="32463BCE" w14:textId="77777777" w:rsidR="00344914" w:rsidRPr="005D5D1A" w:rsidRDefault="00344914" w:rsidP="00BD7518">
      <w:pPr>
        <w:pStyle w:val="Recuodecorpodetexto3"/>
        <w:ind w:left="-142" w:right="-198"/>
        <w:rPr>
          <w:rFonts w:asciiTheme="minorHAnsi" w:hAnsiTheme="minorHAnsi" w:cstheme="minorHAnsi"/>
          <w:szCs w:val="24"/>
        </w:rPr>
      </w:pPr>
    </w:p>
    <w:p w14:paraId="4B710B34" w14:textId="697D3C78" w:rsidR="00344914" w:rsidRPr="008456A0" w:rsidRDefault="00344914" w:rsidP="00BD7518">
      <w:pPr>
        <w:pStyle w:val="Recuodecorpodetexto3"/>
        <w:ind w:left="-142" w:right="-198"/>
        <w:rPr>
          <w:rFonts w:asciiTheme="minorHAnsi" w:hAnsiTheme="minorHAnsi" w:cstheme="minorHAnsi"/>
          <w:b/>
          <w:szCs w:val="24"/>
        </w:rPr>
      </w:pPr>
      <w:r w:rsidRPr="008456A0">
        <w:rPr>
          <w:rFonts w:asciiTheme="minorHAnsi" w:hAnsiTheme="minorHAnsi" w:cstheme="minorHAnsi"/>
          <w:b/>
          <w:szCs w:val="24"/>
        </w:rPr>
        <w:t>Campo Nº 03.</w:t>
      </w:r>
      <w:r w:rsidR="00426320" w:rsidRPr="008456A0">
        <w:rPr>
          <w:rFonts w:asciiTheme="minorHAnsi" w:hAnsiTheme="minorHAnsi" w:cstheme="minorHAnsi"/>
          <w:b/>
          <w:szCs w:val="24"/>
        </w:rPr>
        <w:t>2</w:t>
      </w:r>
      <w:r w:rsidRPr="008456A0">
        <w:rPr>
          <w:rFonts w:asciiTheme="minorHAnsi" w:hAnsiTheme="minorHAnsi" w:cstheme="minorHAnsi"/>
          <w:b/>
          <w:szCs w:val="24"/>
        </w:rPr>
        <w:tab/>
      </w:r>
      <w:r w:rsidRPr="008456A0">
        <w:rPr>
          <w:rFonts w:asciiTheme="minorHAnsi" w:hAnsiTheme="minorHAnsi" w:cstheme="minorHAnsi"/>
          <w:b/>
          <w:szCs w:val="24"/>
        </w:rPr>
        <w:tab/>
      </w:r>
      <w:r w:rsidR="00CF0D82">
        <w:rPr>
          <w:rFonts w:asciiTheme="minorHAnsi" w:hAnsiTheme="minorHAnsi" w:cstheme="minorHAnsi"/>
          <w:b/>
          <w:szCs w:val="24"/>
        </w:rPr>
        <w:t>Aro</w:t>
      </w:r>
    </w:p>
    <w:p w14:paraId="4AC79AAA" w14:textId="01E8F76B" w:rsidR="00344914" w:rsidRPr="008456A0" w:rsidRDefault="00862FD0" w:rsidP="00862FD0">
      <w:pPr>
        <w:pStyle w:val="Recuodecorpodetexto3"/>
        <w:ind w:left="2127" w:right="-198" w:hanging="2269"/>
        <w:rPr>
          <w:rFonts w:asciiTheme="minorHAnsi" w:hAnsiTheme="minorHAnsi" w:cstheme="minorHAnsi"/>
          <w:szCs w:val="24"/>
        </w:rPr>
      </w:pPr>
      <w:r w:rsidRPr="008456A0">
        <w:rPr>
          <w:rFonts w:asciiTheme="minorHAnsi" w:hAnsiTheme="minorHAnsi" w:cstheme="minorHAnsi"/>
          <w:szCs w:val="24"/>
        </w:rPr>
        <w:t>Observação:</w:t>
      </w:r>
      <w:r w:rsidRPr="008456A0">
        <w:rPr>
          <w:rFonts w:asciiTheme="minorHAnsi" w:hAnsiTheme="minorHAnsi" w:cstheme="minorHAnsi"/>
          <w:szCs w:val="24"/>
        </w:rPr>
        <w:tab/>
      </w:r>
      <w:r w:rsidR="00774BEB" w:rsidRPr="008456A0">
        <w:rPr>
          <w:rFonts w:asciiTheme="minorHAnsi" w:hAnsiTheme="minorHAnsi" w:cstheme="minorHAnsi"/>
          <w:szCs w:val="24"/>
        </w:rPr>
        <w:t xml:space="preserve">Informar o </w:t>
      </w:r>
      <w:r w:rsidR="00CF0D82">
        <w:rPr>
          <w:rFonts w:asciiTheme="minorHAnsi" w:hAnsiTheme="minorHAnsi" w:cstheme="minorHAnsi"/>
          <w:szCs w:val="24"/>
        </w:rPr>
        <w:t>aro do pneu (13” ou 14”)</w:t>
      </w:r>
      <w:r w:rsidR="00774BEB" w:rsidRPr="008456A0">
        <w:rPr>
          <w:rFonts w:asciiTheme="minorHAnsi" w:hAnsiTheme="minorHAnsi" w:cstheme="minorHAnsi"/>
          <w:szCs w:val="24"/>
        </w:rPr>
        <w:t>.</w:t>
      </w:r>
      <w:r w:rsidR="00E24366" w:rsidRPr="008456A0">
        <w:rPr>
          <w:rFonts w:asciiTheme="minorHAnsi" w:hAnsiTheme="minorHAnsi" w:cstheme="minorHAnsi"/>
          <w:szCs w:val="24"/>
        </w:rPr>
        <w:t xml:space="preserve"> </w:t>
      </w:r>
    </w:p>
    <w:p w14:paraId="66853E40" w14:textId="77777777" w:rsidR="00344914" w:rsidRPr="005D5D1A" w:rsidRDefault="00344914" w:rsidP="00BD7518">
      <w:pPr>
        <w:pStyle w:val="Recuodecorpodetexto3"/>
        <w:ind w:left="-142"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r w:rsidR="00151732" w:rsidRPr="005D5D1A">
        <w:rPr>
          <w:rFonts w:asciiTheme="minorHAnsi" w:hAnsiTheme="minorHAnsi" w:cstheme="minorHAnsi"/>
          <w:b/>
          <w:szCs w:val="24"/>
        </w:rPr>
        <w:t>ex</w:t>
      </w:r>
      <w:r w:rsidR="005A76F9" w:rsidRPr="005D5D1A">
        <w:rPr>
          <w:rFonts w:asciiTheme="minorHAnsi" w:hAnsiTheme="minorHAnsi" w:cstheme="minorHAnsi"/>
          <w:b/>
          <w:szCs w:val="24"/>
        </w:rPr>
        <w:t xml:space="preserve"> </w:t>
      </w:r>
      <w:r w:rsidRPr="005D5D1A">
        <w:rPr>
          <w:rFonts w:asciiTheme="minorHAnsi" w:hAnsiTheme="minorHAnsi" w:cstheme="minorHAnsi"/>
          <w:b/>
          <w:szCs w:val="24"/>
        </w:rPr>
        <w:t>f</w:t>
      </w:r>
      <w:r w:rsidR="005A76F9" w:rsidRPr="005D5D1A">
        <w:rPr>
          <w:rFonts w:asciiTheme="minorHAnsi" w:hAnsiTheme="minorHAnsi" w:cstheme="minorHAnsi"/>
          <w:b/>
          <w:szCs w:val="24"/>
        </w:rPr>
        <w:t>a</w:t>
      </w:r>
      <w:r w:rsidRPr="005D5D1A">
        <w:rPr>
          <w:rFonts w:asciiTheme="minorHAnsi" w:hAnsiTheme="minorHAnsi" w:cstheme="minorHAnsi"/>
          <w:b/>
          <w:szCs w:val="24"/>
        </w:rPr>
        <w:t>brica</w:t>
      </w:r>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D5D1A" w:rsidRDefault="005A3F3A" w:rsidP="00EA516C">
      <w:pPr>
        <w:pStyle w:val="Recuodecorpodetexto3"/>
        <w:ind w:left="-142" w:right="-198"/>
        <w:rPr>
          <w:rFonts w:asciiTheme="minorHAnsi" w:hAnsiTheme="minorHAnsi" w:cstheme="minorHAnsi"/>
          <w:szCs w:val="24"/>
        </w:rPr>
      </w:pPr>
    </w:p>
    <w:p w14:paraId="09BED216" w14:textId="782E7860" w:rsidR="00504DC0" w:rsidRPr="008456A0" w:rsidRDefault="00504DC0" w:rsidP="00BD7518">
      <w:pPr>
        <w:pStyle w:val="Recuodecorpodetexto3"/>
        <w:ind w:left="-142" w:right="-198"/>
        <w:rPr>
          <w:rFonts w:asciiTheme="minorHAnsi" w:hAnsiTheme="minorHAnsi" w:cstheme="minorHAnsi"/>
          <w:b/>
          <w:szCs w:val="24"/>
        </w:rPr>
      </w:pPr>
      <w:r w:rsidRPr="008456A0">
        <w:rPr>
          <w:rFonts w:asciiTheme="minorHAnsi" w:hAnsiTheme="minorHAnsi" w:cstheme="minorHAnsi"/>
          <w:b/>
          <w:szCs w:val="24"/>
        </w:rPr>
        <w:t>Campo Nº 10</w:t>
      </w:r>
      <w:r w:rsidR="00175457" w:rsidRPr="008456A0">
        <w:rPr>
          <w:rFonts w:asciiTheme="minorHAnsi" w:hAnsiTheme="minorHAnsi" w:cstheme="minorHAnsi"/>
          <w:b/>
          <w:szCs w:val="24"/>
        </w:rPr>
        <w:t>.</w:t>
      </w:r>
      <w:r w:rsidR="00426320" w:rsidRPr="008456A0">
        <w:rPr>
          <w:rFonts w:asciiTheme="minorHAnsi" w:hAnsiTheme="minorHAnsi" w:cstheme="minorHAnsi"/>
          <w:b/>
          <w:szCs w:val="24"/>
        </w:rPr>
        <w:t>1</w:t>
      </w:r>
      <w:r w:rsidRPr="008456A0">
        <w:rPr>
          <w:rFonts w:asciiTheme="minorHAnsi" w:hAnsiTheme="minorHAnsi" w:cstheme="minorHAnsi"/>
          <w:b/>
          <w:szCs w:val="24"/>
        </w:rPr>
        <w:tab/>
      </w:r>
      <w:r w:rsidRPr="008456A0">
        <w:rPr>
          <w:rFonts w:asciiTheme="minorHAnsi" w:hAnsiTheme="minorHAnsi" w:cstheme="minorHAnsi"/>
          <w:b/>
          <w:szCs w:val="24"/>
        </w:rPr>
        <w:tab/>
        <w:t>Quantidade (</w:t>
      </w:r>
      <w:r w:rsidR="008456A0" w:rsidRPr="008456A0">
        <w:rPr>
          <w:rFonts w:asciiTheme="minorHAnsi" w:hAnsiTheme="minorHAnsi" w:cstheme="minorHAnsi"/>
          <w:b/>
          <w:szCs w:val="24"/>
        </w:rPr>
        <w:t>kg</w:t>
      </w:r>
      <w:r w:rsidRPr="008456A0">
        <w:rPr>
          <w:rFonts w:asciiTheme="minorHAnsi" w:hAnsiTheme="minorHAnsi" w:cstheme="minorHAnsi"/>
          <w:b/>
          <w:szCs w:val="24"/>
        </w:rPr>
        <w:t>)</w:t>
      </w:r>
    </w:p>
    <w:p w14:paraId="788E39CE" w14:textId="7E752D05" w:rsidR="00504DC0" w:rsidRPr="008456A0" w:rsidRDefault="00862FD0" w:rsidP="00862FD0">
      <w:pPr>
        <w:pStyle w:val="Recuodecorpodetexto3"/>
        <w:ind w:left="2127" w:right="-198" w:hanging="2269"/>
        <w:rPr>
          <w:rFonts w:asciiTheme="minorHAnsi" w:hAnsiTheme="minorHAnsi" w:cstheme="minorHAnsi"/>
          <w:szCs w:val="24"/>
        </w:rPr>
      </w:pPr>
      <w:r w:rsidRPr="008456A0">
        <w:rPr>
          <w:rFonts w:asciiTheme="minorHAnsi" w:hAnsiTheme="minorHAnsi" w:cstheme="minorHAnsi"/>
          <w:szCs w:val="24"/>
        </w:rPr>
        <w:t>Observação:</w:t>
      </w:r>
      <w:r w:rsidRPr="008456A0">
        <w:rPr>
          <w:rFonts w:asciiTheme="minorHAnsi" w:hAnsiTheme="minorHAnsi" w:cstheme="minorHAnsi"/>
          <w:szCs w:val="24"/>
        </w:rPr>
        <w:tab/>
      </w:r>
      <w:r w:rsidR="00944296" w:rsidRPr="008456A0">
        <w:rPr>
          <w:rFonts w:asciiTheme="minorHAnsi" w:hAnsiTheme="minorHAnsi" w:cstheme="minorHAnsi"/>
          <w:szCs w:val="24"/>
        </w:rPr>
        <w:t xml:space="preserve">Informar a quantidade vendida (em </w:t>
      </w:r>
      <w:r w:rsidR="00516323" w:rsidRPr="008456A0">
        <w:rPr>
          <w:rFonts w:asciiTheme="minorHAnsi" w:hAnsiTheme="minorHAnsi" w:cstheme="minorHAnsi"/>
          <w:szCs w:val="24"/>
        </w:rPr>
        <w:t>kg</w:t>
      </w:r>
      <w:r w:rsidR="00944296" w:rsidRPr="008456A0">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lastRenderedPageBreak/>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xml:space="preserve">,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w:t>
      </w:r>
      <w:r w:rsidR="0090688E" w:rsidRPr="005D5D1A">
        <w:rPr>
          <w:rFonts w:asciiTheme="minorHAnsi" w:hAnsiTheme="minorHAnsi" w:cstheme="minorHAnsi"/>
          <w:szCs w:val="24"/>
        </w:rPr>
        <w:lastRenderedPageBreak/>
        <w:t>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90688E" w:rsidRPr="005D5D1A">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id="17" w:name="_Toc12161866"/>
      <w:bookmarkEnd w:id="17"/>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3BF10974"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w:t>
      </w:r>
      <w:r w:rsidR="00A311D3">
        <w:rPr>
          <w:rFonts w:asciiTheme="minorHAnsi" w:hAnsiTheme="minorHAnsi" w:cstheme="minorHAnsi"/>
          <w:szCs w:val="24"/>
        </w:rPr>
        <w:t>pelo DECOM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13A61B4D"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A311D3">
        <w:rPr>
          <w:rFonts w:asciiTheme="minorHAnsi" w:hAnsiTheme="minorHAnsi" w:cstheme="minorHAnsi"/>
          <w:szCs w:val="24"/>
        </w:rPr>
        <w:t>o DECOM</w:t>
      </w:r>
      <w:r w:rsidR="007A23FB" w:rsidRPr="005D5D1A">
        <w:rPr>
          <w:rFonts w:asciiTheme="minorHAnsi" w:hAnsiTheme="minorHAnsi" w:cstheme="minorHAnsi"/>
          <w:szCs w:val="24"/>
        </w:rPr>
        <w:t xml:space="preserve">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ECAAB" w14:textId="77777777" w:rsidR="00C5467F" w:rsidRDefault="00C5467F">
      <w:r>
        <w:separator/>
      </w:r>
    </w:p>
  </w:endnote>
  <w:endnote w:type="continuationSeparator" w:id="0">
    <w:p w14:paraId="515C39E6" w14:textId="77777777" w:rsidR="00C5467F" w:rsidRDefault="00C54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01710" w14:textId="77777777" w:rsidR="00C5467F" w:rsidRDefault="00C5467F">
      <w:r>
        <w:separator/>
      </w:r>
    </w:p>
  </w:footnote>
  <w:footnote w:type="continuationSeparator" w:id="0">
    <w:p w14:paraId="162D9365" w14:textId="77777777" w:rsidR="00C5467F" w:rsidRDefault="00C546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A456B70"/>
    <w:multiLevelType w:val="hybridMultilevel"/>
    <w:tmpl w:val="6554C874"/>
    <w:lvl w:ilvl="0" w:tplc="7986686C">
      <w:start w:val="1"/>
      <w:numFmt w:val="lowerRoman"/>
      <w:lvlText w:val="%1)"/>
      <w:lvlJc w:val="left"/>
      <w:pPr>
        <w:ind w:left="578" w:hanging="72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num w:numId="1">
    <w:abstractNumId w:val="4"/>
  </w:num>
  <w:num w:numId="2">
    <w:abstractNumId w:val="0"/>
  </w:num>
  <w:num w:numId="3">
    <w:abstractNumId w:val="1"/>
  </w:num>
  <w:num w:numId="4">
    <w:abstractNumId w:val="5"/>
  </w:num>
  <w:num w:numId="5">
    <w:abstractNumId w:val="6"/>
  </w:num>
  <w:num w:numId="6">
    <w:abstractNumId w:val="2"/>
  </w:num>
  <w:num w:numId="7">
    <w:abstractNumId w:val="3"/>
  </w:num>
  <w:num w:numId="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191F"/>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3ED3"/>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4500B"/>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E677A"/>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233F"/>
    <w:rsid w:val="003536AA"/>
    <w:rsid w:val="003637BF"/>
    <w:rsid w:val="00375611"/>
    <w:rsid w:val="0037591A"/>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D7D9D"/>
    <w:rsid w:val="004E47F2"/>
    <w:rsid w:val="004F1684"/>
    <w:rsid w:val="004F31DE"/>
    <w:rsid w:val="004F4927"/>
    <w:rsid w:val="004F4EAA"/>
    <w:rsid w:val="005026DF"/>
    <w:rsid w:val="00504B56"/>
    <w:rsid w:val="00504DC0"/>
    <w:rsid w:val="0050704B"/>
    <w:rsid w:val="00513B40"/>
    <w:rsid w:val="005159EB"/>
    <w:rsid w:val="00515F36"/>
    <w:rsid w:val="00516323"/>
    <w:rsid w:val="005169C2"/>
    <w:rsid w:val="00520543"/>
    <w:rsid w:val="00521714"/>
    <w:rsid w:val="00522BA1"/>
    <w:rsid w:val="00527222"/>
    <w:rsid w:val="00531258"/>
    <w:rsid w:val="0053155C"/>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59BF"/>
    <w:rsid w:val="005B6BF1"/>
    <w:rsid w:val="005C121B"/>
    <w:rsid w:val="005C4276"/>
    <w:rsid w:val="005D09B0"/>
    <w:rsid w:val="005D18AE"/>
    <w:rsid w:val="005D2473"/>
    <w:rsid w:val="005D5BCD"/>
    <w:rsid w:val="005D5D1A"/>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3634"/>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0CAD"/>
    <w:rsid w:val="00767B97"/>
    <w:rsid w:val="0077266D"/>
    <w:rsid w:val="00774BEB"/>
    <w:rsid w:val="007758DE"/>
    <w:rsid w:val="00777F5E"/>
    <w:rsid w:val="00780BBC"/>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1F5B"/>
    <w:rsid w:val="00830D0A"/>
    <w:rsid w:val="008354F5"/>
    <w:rsid w:val="00836227"/>
    <w:rsid w:val="00842AD7"/>
    <w:rsid w:val="00844C8D"/>
    <w:rsid w:val="008456A0"/>
    <w:rsid w:val="008507F6"/>
    <w:rsid w:val="0085411A"/>
    <w:rsid w:val="00855B89"/>
    <w:rsid w:val="00862FD0"/>
    <w:rsid w:val="008668F8"/>
    <w:rsid w:val="00870CAB"/>
    <w:rsid w:val="00872695"/>
    <w:rsid w:val="00874492"/>
    <w:rsid w:val="008778FC"/>
    <w:rsid w:val="008800CA"/>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2A97"/>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1D3"/>
    <w:rsid w:val="00A31E31"/>
    <w:rsid w:val="00A334DC"/>
    <w:rsid w:val="00A37106"/>
    <w:rsid w:val="00A4439B"/>
    <w:rsid w:val="00A446E6"/>
    <w:rsid w:val="00A524DE"/>
    <w:rsid w:val="00A53373"/>
    <w:rsid w:val="00A54FB2"/>
    <w:rsid w:val="00A64C76"/>
    <w:rsid w:val="00A72A84"/>
    <w:rsid w:val="00A73A58"/>
    <w:rsid w:val="00A74F36"/>
    <w:rsid w:val="00A75318"/>
    <w:rsid w:val="00A75BA4"/>
    <w:rsid w:val="00A75C30"/>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B61"/>
    <w:rsid w:val="00B16915"/>
    <w:rsid w:val="00B20EDD"/>
    <w:rsid w:val="00B21985"/>
    <w:rsid w:val="00B23445"/>
    <w:rsid w:val="00B34062"/>
    <w:rsid w:val="00B35070"/>
    <w:rsid w:val="00B3523F"/>
    <w:rsid w:val="00B36C6D"/>
    <w:rsid w:val="00B37C6A"/>
    <w:rsid w:val="00B37FD7"/>
    <w:rsid w:val="00B40DC3"/>
    <w:rsid w:val="00B41A7F"/>
    <w:rsid w:val="00B43987"/>
    <w:rsid w:val="00B441D4"/>
    <w:rsid w:val="00B55052"/>
    <w:rsid w:val="00B57848"/>
    <w:rsid w:val="00B6198B"/>
    <w:rsid w:val="00B63376"/>
    <w:rsid w:val="00B658F9"/>
    <w:rsid w:val="00B6739B"/>
    <w:rsid w:val="00B76ED0"/>
    <w:rsid w:val="00B80B46"/>
    <w:rsid w:val="00B84886"/>
    <w:rsid w:val="00B90109"/>
    <w:rsid w:val="00B97ED8"/>
    <w:rsid w:val="00BA4A1F"/>
    <w:rsid w:val="00BA7B70"/>
    <w:rsid w:val="00BB5381"/>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5467F"/>
    <w:rsid w:val="00C60E76"/>
    <w:rsid w:val="00C6602F"/>
    <w:rsid w:val="00C701B1"/>
    <w:rsid w:val="00C70979"/>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D75D2"/>
    <w:rsid w:val="00CE1572"/>
    <w:rsid w:val="00CE2608"/>
    <w:rsid w:val="00CE57EF"/>
    <w:rsid w:val="00CE6266"/>
    <w:rsid w:val="00CF0D82"/>
    <w:rsid w:val="00CF2BD6"/>
    <w:rsid w:val="00CF447E"/>
    <w:rsid w:val="00D01CE8"/>
    <w:rsid w:val="00D06283"/>
    <w:rsid w:val="00D0636D"/>
    <w:rsid w:val="00D12F51"/>
    <w:rsid w:val="00D1758D"/>
    <w:rsid w:val="00D21A7D"/>
    <w:rsid w:val="00D257A8"/>
    <w:rsid w:val="00D260EF"/>
    <w:rsid w:val="00D31D41"/>
    <w:rsid w:val="00D3639E"/>
    <w:rsid w:val="00D37E63"/>
    <w:rsid w:val="00D403DA"/>
    <w:rsid w:val="00D40FBC"/>
    <w:rsid w:val="00D44ACA"/>
    <w:rsid w:val="00D51089"/>
    <w:rsid w:val="00D51B27"/>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DF486A"/>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4C07"/>
    <w:rsid w:val="00E6578F"/>
    <w:rsid w:val="00E6752F"/>
    <w:rsid w:val="00E727DD"/>
    <w:rsid w:val="00E8185C"/>
    <w:rsid w:val="00E8435F"/>
    <w:rsid w:val="00E8593D"/>
    <w:rsid w:val="00E906D4"/>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6D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paragraph" w:styleId="Reviso">
    <w:name w:val="Revision"/>
    <w:hidden/>
    <w:uiPriority w:val="99"/>
    <w:semiHidden/>
    <w:rsid w:val="00E64C0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customXml/itemProps2.xml><?xml version="1.0" encoding="utf-8"?>
<ds:datastoreItem xmlns:ds="http://schemas.openxmlformats.org/officeDocument/2006/customXml" ds:itemID="{66A2E14D-741C-4E0A-A372-D08DAE6B4349}">
  <ds:schemaRefs>
    <ds:schemaRef ds:uri="http://schemas.microsoft.com/sharepoint/v3/contenttype/forms"/>
  </ds:schemaRefs>
</ds:datastoreItem>
</file>

<file path=customXml/itemProps3.xml><?xml version="1.0" encoding="utf-8"?>
<ds:datastoreItem xmlns:ds="http://schemas.openxmlformats.org/officeDocument/2006/customXml" ds:itemID="{525B2166-4EA1-4AA7-8125-F02ABD65F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A42F58-E3ED-4E56-A681-09FCD95FDBA1}">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13</Pages>
  <Words>3633</Words>
  <Characters>19622</Characters>
  <Application>Microsoft Office Word</Application>
  <DocSecurity>2</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23209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Daniel Fernandes Raphanelli</cp:lastModifiedBy>
  <cp:revision>42</cp:revision>
  <cp:lastPrinted>2016-05-02T13:35:00Z</cp:lastPrinted>
  <dcterms:created xsi:type="dcterms:W3CDTF">2016-07-13T14:55:00Z</dcterms:created>
  <dcterms:modified xsi:type="dcterms:W3CDTF">2025-01-21T20:52:00Z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